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41" w:rsidRPr="00BB4E41" w:rsidRDefault="00BB4E41" w:rsidP="00BB4E41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41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СТАТЕЙ</w:t>
      </w:r>
    </w:p>
    <w:p w:rsidR="00BB4E41" w:rsidRDefault="00BB4E41" w:rsidP="0080726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E41" w:rsidRDefault="00BB4E41" w:rsidP="0080726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Участникам конференции, предоставляющим статьи в сборнике, необходимо предоставить материалы, соответствующие требованиям к оформлению статей, до 15 ноября 2022 года по электронной почте </w:t>
      </w:r>
      <w:hyperlink r:id="rId6" w:history="1">
        <w:r w:rsidRPr="0032662E">
          <w:rPr>
            <w:rStyle w:val="a3"/>
            <w:rFonts w:ascii="Times New Roman" w:hAnsi="Times New Roman" w:cs="Times New Roman"/>
            <w:bCs/>
            <w:sz w:val="24"/>
            <w:szCs w:val="24"/>
          </w:rPr>
          <w:t>educational_ipk@ospu.su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BB4E41" w:rsidRDefault="00BB4E41" w:rsidP="0080726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удобства оформления статьи Вам предлагается воспользоваться макетом, предложенным на сайте ИНО ОГПУ.</w:t>
      </w:r>
    </w:p>
    <w:p w:rsidR="00BB4E41" w:rsidRDefault="00BB4E41" w:rsidP="0080726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Оргкомитет конференции оставляет за собой право отбора статей для публикации. В случае несоответствия статьи тематике конференции</w:t>
      </w:r>
      <w:r w:rsidR="003052D3">
        <w:rPr>
          <w:rFonts w:ascii="Times New Roman" w:hAnsi="Times New Roman" w:cs="Times New Roman"/>
          <w:bCs/>
          <w:sz w:val="24"/>
          <w:szCs w:val="24"/>
        </w:rPr>
        <w:t xml:space="preserve">, требованиям к оформлению статей, при нарушении сроков подачи </w:t>
      </w:r>
      <w:r w:rsidR="00B315BA">
        <w:rPr>
          <w:rFonts w:ascii="Times New Roman" w:hAnsi="Times New Roman" w:cs="Times New Roman"/>
          <w:bCs/>
          <w:sz w:val="24"/>
          <w:szCs w:val="24"/>
        </w:rPr>
        <w:t>(15 ноября) материалы могут быть отклонены.</w:t>
      </w:r>
    </w:p>
    <w:p w:rsidR="00B315BA" w:rsidRDefault="00B315BA" w:rsidP="00B315B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BA">
        <w:rPr>
          <w:rFonts w:ascii="Times New Roman" w:hAnsi="Times New Roman" w:cs="Times New Roman"/>
          <w:bCs/>
          <w:sz w:val="24"/>
          <w:szCs w:val="24"/>
        </w:rPr>
        <w:t>Планируемое время публикации сборника и его помещения в базу изданий РИНЦ – февраль 2023 года.</w:t>
      </w:r>
    </w:p>
    <w:p w:rsidR="00D14E4A" w:rsidRDefault="00D14E4A" w:rsidP="00B315B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участники конференции получат электронные сертификаты.</w:t>
      </w:r>
    </w:p>
    <w:p w:rsidR="00D14E4A" w:rsidRDefault="00D14E4A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E4A" w:rsidRDefault="00807260" w:rsidP="00807260">
      <w:pPr>
        <w:shd w:val="clear" w:color="auto" w:fill="FFFFFF"/>
        <w:ind w:firstLine="709"/>
        <w:jc w:val="both"/>
        <w:rPr>
          <w:rStyle w:val="FontStyle11"/>
          <w:sz w:val="24"/>
          <w:szCs w:val="24"/>
        </w:rPr>
      </w:pPr>
      <w:r w:rsidRPr="00AC218B">
        <w:rPr>
          <w:rStyle w:val="FontStyle11"/>
          <w:sz w:val="24"/>
          <w:szCs w:val="24"/>
        </w:rPr>
        <w:t>Статья для публикации должна быть тщательно отредактирована и вычитана автором. Для включения материалов в сборник процент оригинальног</w:t>
      </w:r>
      <w:r w:rsidR="007761A7">
        <w:rPr>
          <w:rStyle w:val="FontStyle11"/>
          <w:sz w:val="24"/>
          <w:szCs w:val="24"/>
        </w:rPr>
        <w:t xml:space="preserve">о текста должен быть не ниже </w:t>
      </w:r>
      <w:r w:rsidR="00D14E4A">
        <w:rPr>
          <w:rStyle w:val="FontStyle11"/>
          <w:sz w:val="24"/>
          <w:szCs w:val="24"/>
        </w:rPr>
        <w:t>65</w:t>
      </w:r>
      <w:r w:rsidRPr="00AC218B">
        <w:rPr>
          <w:rStyle w:val="FontStyle11"/>
          <w:sz w:val="24"/>
          <w:szCs w:val="24"/>
        </w:rPr>
        <w:t xml:space="preserve">%. Статьи публикуются в авторской редакции. За достоверность указанных в статье сведений юридическую и иную ответственность несут авторы. Рукописи не возвращаются. </w:t>
      </w:r>
    </w:p>
    <w:p w:rsidR="00807260" w:rsidRPr="00AC218B" w:rsidRDefault="00807260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AC218B">
        <w:rPr>
          <w:rFonts w:ascii="Times New Roman" w:hAnsi="Times New Roman" w:cs="Times New Roman"/>
          <w:sz w:val="24"/>
          <w:szCs w:val="24"/>
        </w:rPr>
        <w:t xml:space="preserve">Статья представляется в электронной форме в формате </w:t>
      </w:r>
      <w:proofErr w:type="spellStart"/>
      <w:r w:rsidRPr="00AC218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C218B">
        <w:rPr>
          <w:rFonts w:ascii="Times New Roman" w:hAnsi="Times New Roman" w:cs="Times New Roman"/>
          <w:sz w:val="24"/>
          <w:szCs w:val="24"/>
        </w:rPr>
        <w:t xml:space="preserve"> (</w:t>
      </w:r>
      <w:r w:rsidRPr="00D25D7F">
        <w:rPr>
          <w:rFonts w:ascii="Times New Roman" w:hAnsi="Times New Roman" w:cs="Times New Roman"/>
          <w:sz w:val="24"/>
          <w:szCs w:val="24"/>
        </w:rPr>
        <w:t>файл обозначается фамилией автора:</w:t>
      </w:r>
      <w:proofErr w:type="gramEnd"/>
      <w:r w:rsidRPr="00D25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D7F">
        <w:rPr>
          <w:rFonts w:ascii="Times New Roman" w:hAnsi="Times New Roman" w:cs="Times New Roman"/>
          <w:sz w:val="24"/>
          <w:szCs w:val="24"/>
        </w:rPr>
        <w:t>Иванов</w:t>
      </w:r>
      <w:r w:rsidR="00D25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F">
        <w:rPr>
          <w:rFonts w:ascii="Times New Roman" w:hAnsi="Times New Roman" w:cs="Times New Roman"/>
          <w:sz w:val="24"/>
          <w:szCs w:val="24"/>
        </w:rPr>
        <w:t>А.В.</w:t>
      </w:r>
      <w:r w:rsidRPr="00D25D7F">
        <w:rPr>
          <w:rFonts w:ascii="Times New Roman" w:hAnsi="Times New Roman" w:cs="Times New Roman"/>
          <w:sz w:val="24"/>
          <w:szCs w:val="24"/>
        </w:rPr>
        <w:t>_статья</w:t>
      </w:r>
      <w:proofErr w:type="spellEnd"/>
      <w:r w:rsidRPr="00D25D7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807260" w:rsidRPr="00810892" w:rsidRDefault="00807260" w:rsidP="008072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10892">
        <w:t>Компьютерный набор рукописи статьи, предназначенной для публикации, должен строго соответствовать следующим требованиям:</w:t>
      </w:r>
    </w:p>
    <w:p w:rsidR="00807260" w:rsidRPr="00810892" w:rsidRDefault="00807260" w:rsidP="007E2AA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10892">
        <w:t>1 страница текста формата А</w:t>
      </w:r>
      <w:proofErr w:type="gramStart"/>
      <w:r w:rsidRPr="00810892">
        <w:t>4</w:t>
      </w:r>
      <w:proofErr w:type="gramEnd"/>
      <w:r w:rsidRPr="00810892">
        <w:t xml:space="preserve"> должна содержать не более 1900 знаков с учетом пробелов;</w:t>
      </w:r>
    </w:p>
    <w:p w:rsidR="00807260" w:rsidRPr="00810892" w:rsidRDefault="00807260" w:rsidP="007E2AA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10892">
        <w:t>поля – все по 2 см;</w:t>
      </w:r>
    </w:p>
    <w:p w:rsidR="00807260" w:rsidRPr="00810892" w:rsidRDefault="00807260" w:rsidP="007E2AA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10892">
        <w:t xml:space="preserve">гарнитура </w:t>
      </w:r>
      <w:proofErr w:type="spellStart"/>
      <w:r w:rsidRPr="00810892">
        <w:t>Times</w:t>
      </w:r>
      <w:proofErr w:type="spellEnd"/>
      <w:r w:rsidRPr="00810892">
        <w:t xml:space="preserve"> </w:t>
      </w:r>
      <w:proofErr w:type="spellStart"/>
      <w:r w:rsidRPr="00810892">
        <w:t>New</w:t>
      </w:r>
      <w:proofErr w:type="spellEnd"/>
      <w:r w:rsidRPr="00810892">
        <w:t xml:space="preserve"> </w:t>
      </w:r>
      <w:proofErr w:type="spellStart"/>
      <w:r w:rsidRPr="00810892">
        <w:t>Roman</w:t>
      </w:r>
      <w:proofErr w:type="spellEnd"/>
      <w:r w:rsidRPr="00810892">
        <w:t>; кегль 14; интервал 1,5.</w:t>
      </w:r>
    </w:p>
    <w:p w:rsidR="00807260" w:rsidRPr="00810892" w:rsidRDefault="00807260" w:rsidP="007E2AA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10892">
        <w:t xml:space="preserve">объем статьи должен быть не менее </w:t>
      </w:r>
      <w:r>
        <w:t>5</w:t>
      </w:r>
      <w:r w:rsidRPr="00810892">
        <w:t>-</w:t>
      </w:r>
      <w:r>
        <w:t>ти</w:t>
      </w:r>
      <w:r w:rsidRPr="00810892">
        <w:t xml:space="preserve"> страниц</w:t>
      </w:r>
      <w:r w:rsidR="00D14E4A">
        <w:t xml:space="preserve"> (не менее 0,2 </w:t>
      </w:r>
      <w:proofErr w:type="spellStart"/>
      <w:proofErr w:type="gramStart"/>
      <w:r w:rsidR="00D14E4A">
        <w:t>пл</w:t>
      </w:r>
      <w:proofErr w:type="spellEnd"/>
      <w:proofErr w:type="gramEnd"/>
      <w:r w:rsidR="00D14E4A">
        <w:t>)</w:t>
      </w:r>
      <w:r w:rsidRPr="00810892">
        <w:t xml:space="preserve"> и не превышать 10 страниц</w:t>
      </w:r>
      <w:r w:rsidR="00D14E4A">
        <w:t xml:space="preserve"> (0,6 </w:t>
      </w:r>
      <w:proofErr w:type="spellStart"/>
      <w:r w:rsidR="00D14E4A">
        <w:t>пл</w:t>
      </w:r>
      <w:proofErr w:type="spellEnd"/>
      <w:r w:rsidR="00D14E4A">
        <w:t>)</w:t>
      </w:r>
      <w:r w:rsidRPr="00810892">
        <w:t>.</w:t>
      </w:r>
    </w:p>
    <w:p w:rsidR="00807260" w:rsidRPr="00810892" w:rsidRDefault="00807260" w:rsidP="008072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10892">
        <w:t xml:space="preserve">Электронный вариант статьи выполняется в текстовом редакторе </w:t>
      </w:r>
      <w:proofErr w:type="spellStart"/>
      <w:r w:rsidRPr="00810892">
        <w:t>Microsoft</w:t>
      </w:r>
      <w:proofErr w:type="spellEnd"/>
      <w:r w:rsidRPr="00810892">
        <w:t xml:space="preserve"> </w:t>
      </w:r>
      <w:proofErr w:type="spellStart"/>
      <w:r w:rsidRPr="00810892">
        <w:t>Word</w:t>
      </w:r>
      <w:proofErr w:type="spellEnd"/>
      <w:r w:rsidRPr="00810892">
        <w:t xml:space="preserve"> и сохраняется с расширением </w:t>
      </w:r>
      <w:proofErr w:type="spellStart"/>
      <w:r w:rsidRPr="00810892">
        <w:t>doc</w:t>
      </w:r>
      <w:proofErr w:type="spellEnd"/>
      <w:r w:rsidRPr="00810892">
        <w:t>.</w:t>
      </w:r>
    </w:p>
    <w:p w:rsidR="00807260" w:rsidRPr="00810892" w:rsidRDefault="00807260" w:rsidP="008072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10892">
        <w:t>Рукопись должна быть выполнена в соответствии со следующими критериями:</w:t>
      </w:r>
    </w:p>
    <w:p w:rsidR="00807260" w:rsidRPr="00810892" w:rsidRDefault="00807260" w:rsidP="007E2AA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1"/>
          <w:sz w:val="24"/>
          <w:szCs w:val="24"/>
        </w:rPr>
      </w:pPr>
      <w:r w:rsidRPr="00810892">
        <w:t xml:space="preserve">Индекс УДК </w:t>
      </w:r>
      <w:r w:rsidRPr="00810892">
        <w:rPr>
          <w:rStyle w:val="FontStyle11"/>
          <w:sz w:val="24"/>
          <w:szCs w:val="24"/>
        </w:rPr>
        <w:t>полужирным шрифтом с выравниванием по правому краю.</w:t>
      </w:r>
    </w:p>
    <w:p w:rsidR="00807260" w:rsidRPr="00810892" w:rsidRDefault="00807260" w:rsidP="007E2AA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10892">
        <w:rPr>
          <w:rStyle w:val="FontStyle11"/>
          <w:sz w:val="24"/>
          <w:szCs w:val="24"/>
        </w:rPr>
        <w:t>Инициалы и фамилия автора (авторов) с выравниванием по левому краю.</w:t>
      </w:r>
    </w:p>
    <w:p w:rsidR="00807260" w:rsidRPr="00810892" w:rsidRDefault="00807260" w:rsidP="007E2AA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10892">
        <w:t xml:space="preserve">Название статьи </w:t>
      </w:r>
      <w:r w:rsidRPr="00810892">
        <w:rPr>
          <w:rStyle w:val="FontStyle11"/>
          <w:sz w:val="24"/>
          <w:szCs w:val="24"/>
        </w:rPr>
        <w:t>– по центру.</w:t>
      </w:r>
    </w:p>
    <w:p w:rsidR="00807260" w:rsidRPr="00810892" w:rsidRDefault="00807260" w:rsidP="007E2AA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10892">
        <w:t>Аннотация статьи –</w:t>
      </w:r>
      <w:r w:rsidR="00D14E4A">
        <w:t xml:space="preserve"> </w:t>
      </w:r>
      <w:r w:rsidRPr="00810892">
        <w:t>50</w:t>
      </w:r>
      <w:r w:rsidR="00D14E4A">
        <w:t>-100</w:t>
      </w:r>
      <w:r w:rsidRPr="00810892">
        <w:t xml:space="preserve"> слов (на русском языке).</w:t>
      </w:r>
    </w:p>
    <w:p w:rsidR="00807260" w:rsidRPr="00810892" w:rsidRDefault="00807260" w:rsidP="007E2AA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10892">
        <w:t>Ключевые слова – 5</w:t>
      </w:r>
      <w:r w:rsidR="00D14E4A">
        <w:t>-10</w:t>
      </w:r>
      <w:r w:rsidRPr="00810892">
        <w:t xml:space="preserve"> (на русском языке)</w:t>
      </w:r>
    </w:p>
    <w:p w:rsidR="00D14E4A" w:rsidRDefault="00D14E4A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260" w:rsidRPr="00810892" w:rsidRDefault="00D14E4A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07260" w:rsidRPr="00810892">
        <w:rPr>
          <w:rFonts w:ascii="Times New Roman" w:hAnsi="Times New Roman" w:cs="Times New Roman"/>
          <w:sz w:val="24"/>
          <w:szCs w:val="24"/>
        </w:rPr>
        <w:t xml:space="preserve">еобходимо выполнить перевод названия статьи, аннотации и ключевых слов на английский язык, транслитерировать Ф.И.О. автора. </w:t>
      </w:r>
    </w:p>
    <w:p w:rsidR="00807260" w:rsidRPr="00810892" w:rsidRDefault="00807260" w:rsidP="008072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0892">
        <w:rPr>
          <w:rFonts w:ascii="Times New Roman" w:hAnsi="Times New Roman"/>
          <w:sz w:val="24"/>
          <w:szCs w:val="24"/>
        </w:rPr>
        <w:t>Не допускается использование рисунков, фотографий и цветных диаграмм.</w:t>
      </w:r>
    </w:p>
    <w:p w:rsidR="00807260" w:rsidRPr="00810892" w:rsidRDefault="00807260" w:rsidP="008072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0892">
        <w:rPr>
          <w:rFonts w:ascii="Times New Roman" w:hAnsi="Times New Roman"/>
          <w:sz w:val="24"/>
          <w:szCs w:val="24"/>
        </w:rPr>
        <w:t>Не допускаются примечания и постраничные сноски.</w:t>
      </w:r>
    </w:p>
    <w:p w:rsidR="00D14E4A" w:rsidRDefault="00D14E4A" w:rsidP="00807260">
      <w:pPr>
        <w:pStyle w:val="a4"/>
        <w:spacing w:before="0" w:beforeAutospacing="0" w:after="0" w:afterAutospacing="0"/>
        <w:ind w:firstLine="709"/>
        <w:jc w:val="both"/>
        <w:outlineLvl w:val="4"/>
        <w:rPr>
          <w:rStyle w:val="FontStyle11"/>
          <w:sz w:val="24"/>
          <w:szCs w:val="24"/>
        </w:rPr>
      </w:pPr>
    </w:p>
    <w:p w:rsidR="00807260" w:rsidRDefault="00807260" w:rsidP="00807260">
      <w:pPr>
        <w:pStyle w:val="a4"/>
        <w:spacing w:before="0" w:beforeAutospacing="0" w:after="0" w:afterAutospacing="0"/>
        <w:ind w:firstLine="709"/>
        <w:jc w:val="both"/>
        <w:outlineLvl w:val="4"/>
        <w:rPr>
          <w:rStyle w:val="FontStyle11"/>
        </w:rPr>
      </w:pPr>
      <w:proofErr w:type="gramStart"/>
      <w:r w:rsidRPr="00810892">
        <w:rPr>
          <w:rStyle w:val="FontStyle11"/>
          <w:sz w:val="24"/>
          <w:szCs w:val="24"/>
        </w:rPr>
        <w:t xml:space="preserve">Библиографический список приводится в конце статьи, должен включать не менее 12 источников, 50% из которых должны быть за последние </w:t>
      </w:r>
      <w:r w:rsidR="00D14E4A">
        <w:rPr>
          <w:rStyle w:val="FontStyle11"/>
          <w:sz w:val="24"/>
          <w:szCs w:val="24"/>
        </w:rPr>
        <w:t>5</w:t>
      </w:r>
      <w:r w:rsidRPr="00810892">
        <w:rPr>
          <w:rStyle w:val="FontStyle11"/>
          <w:sz w:val="24"/>
          <w:szCs w:val="24"/>
        </w:rPr>
        <w:t xml:space="preserve"> лет. </w:t>
      </w:r>
      <w:proofErr w:type="gramEnd"/>
    </w:p>
    <w:p w:rsidR="00D14E4A" w:rsidRDefault="00D14E4A" w:rsidP="00807260">
      <w:pPr>
        <w:pStyle w:val="a4"/>
        <w:spacing w:before="0" w:beforeAutospacing="0" w:after="0" w:afterAutospacing="0"/>
        <w:ind w:firstLine="709"/>
        <w:jc w:val="both"/>
        <w:outlineLvl w:val="4"/>
        <w:rPr>
          <w:rStyle w:val="FontStyle11"/>
        </w:rPr>
      </w:pPr>
    </w:p>
    <w:p w:rsidR="00807260" w:rsidRPr="000707C8" w:rsidRDefault="00807260" w:rsidP="00807260">
      <w:pPr>
        <w:pStyle w:val="a4"/>
        <w:spacing w:before="0" w:beforeAutospacing="0" w:after="0" w:afterAutospacing="0"/>
        <w:ind w:firstLine="709"/>
        <w:jc w:val="both"/>
        <w:outlineLvl w:val="4"/>
        <w:rPr>
          <w:rStyle w:val="FontStyle11"/>
        </w:rPr>
      </w:pPr>
      <w:r w:rsidRPr="0013194D">
        <w:rPr>
          <w:rStyle w:val="FontStyle11"/>
        </w:rPr>
        <w:t>Оформление ссылок и библиографических записей должно соответствовать</w:t>
      </w:r>
      <w:r>
        <w:rPr>
          <w:rStyle w:val="FontStyle11"/>
        </w:rPr>
        <w:t xml:space="preserve"> следующим</w:t>
      </w:r>
      <w:r w:rsidRPr="0013194D">
        <w:rPr>
          <w:rStyle w:val="FontStyle11"/>
        </w:rPr>
        <w:t xml:space="preserve"> </w:t>
      </w:r>
      <w:r w:rsidRPr="0013194D">
        <w:rPr>
          <w:rStyle w:val="FontStyle11"/>
          <w:bCs/>
        </w:rPr>
        <w:t xml:space="preserve">требованиям </w:t>
      </w:r>
      <w:r w:rsidRPr="000707C8">
        <w:rPr>
          <w:rStyle w:val="FontStyle11"/>
        </w:rPr>
        <w:t>(по ГОСТ 7.0.5</w:t>
      </w:r>
      <w:r w:rsidRPr="000707C8">
        <w:rPr>
          <w:rStyle w:val="FontStyle11"/>
        </w:rPr>
        <w:noBreakHyphen/>
        <w:t>2008 и ГОСТ 7.0.100</w:t>
      </w:r>
      <w:r w:rsidRPr="000707C8">
        <w:rPr>
          <w:rStyle w:val="FontStyle11"/>
        </w:rPr>
        <w:noBreakHyphen/>
        <w:t xml:space="preserve">2018) (см. примеры ниже) </w:t>
      </w:r>
    </w:p>
    <w:p w:rsidR="00D14E4A" w:rsidRDefault="00D14E4A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07260" w:rsidRPr="00810892" w:rsidRDefault="00807260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0892">
        <w:rPr>
          <w:rFonts w:ascii="Times New Roman" w:hAnsi="Times New Roman" w:cs="Times New Roman"/>
          <w:spacing w:val="-1"/>
          <w:sz w:val="24"/>
          <w:szCs w:val="24"/>
        </w:rPr>
        <w:t>В конце статьи необходимо указать сведения об авторе на русском и английском языках:</w:t>
      </w:r>
    </w:p>
    <w:p w:rsidR="00807260" w:rsidRPr="00810892" w:rsidRDefault="00807260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0892">
        <w:rPr>
          <w:rFonts w:ascii="Times New Roman" w:hAnsi="Times New Roman" w:cs="Times New Roman"/>
          <w:spacing w:val="-1"/>
          <w:sz w:val="24"/>
          <w:szCs w:val="24"/>
        </w:rPr>
        <w:t>1. Ф.И.О. полностью (транслитерация).</w:t>
      </w:r>
    </w:p>
    <w:p w:rsidR="00807260" w:rsidRPr="00810892" w:rsidRDefault="00807260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0892">
        <w:rPr>
          <w:rFonts w:ascii="Times New Roman" w:hAnsi="Times New Roman" w:cs="Times New Roman"/>
          <w:spacing w:val="-1"/>
          <w:sz w:val="24"/>
          <w:szCs w:val="24"/>
        </w:rPr>
        <w:t>2. Место работы или учебы.</w:t>
      </w:r>
    </w:p>
    <w:p w:rsidR="00807260" w:rsidRPr="00810892" w:rsidRDefault="00807260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0892">
        <w:rPr>
          <w:rFonts w:ascii="Times New Roman" w:hAnsi="Times New Roman" w:cs="Times New Roman"/>
          <w:spacing w:val="-1"/>
          <w:sz w:val="24"/>
          <w:szCs w:val="24"/>
        </w:rPr>
        <w:lastRenderedPageBreak/>
        <w:t>3. Должность.</w:t>
      </w:r>
    </w:p>
    <w:p w:rsidR="00807260" w:rsidRPr="00810892" w:rsidRDefault="00807260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0892">
        <w:rPr>
          <w:rFonts w:ascii="Times New Roman" w:hAnsi="Times New Roman" w:cs="Times New Roman"/>
          <w:spacing w:val="-1"/>
          <w:sz w:val="24"/>
          <w:szCs w:val="24"/>
        </w:rPr>
        <w:t>4. Ученая степень.</w:t>
      </w:r>
    </w:p>
    <w:p w:rsidR="00807260" w:rsidRDefault="00807260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0892">
        <w:rPr>
          <w:rFonts w:ascii="Times New Roman" w:hAnsi="Times New Roman" w:cs="Times New Roman"/>
          <w:spacing w:val="-1"/>
          <w:sz w:val="24"/>
          <w:szCs w:val="24"/>
        </w:rPr>
        <w:t>5. Ученое звание.</w:t>
      </w:r>
    </w:p>
    <w:p w:rsidR="00E77FDD" w:rsidRDefault="00E77FDD" w:rsidP="0080726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4"/>
        <w:rPr>
          <w:b/>
        </w:rPr>
      </w:pPr>
      <w:r w:rsidRPr="00FE2915">
        <w:rPr>
          <w:b/>
        </w:rPr>
        <w:t>Примеры оформления ссылок и библиографических записей</w:t>
      </w:r>
      <w:r w:rsidRPr="00FE2915">
        <w:rPr>
          <w:b/>
        </w:rPr>
        <w:br/>
      </w:r>
      <w:r w:rsidR="00EF4A25">
        <w:rPr>
          <w:b/>
        </w:rPr>
        <w:t>(</w:t>
      </w:r>
      <w:r w:rsidRPr="00FE2915">
        <w:rPr>
          <w:b/>
        </w:rPr>
        <w:t>ГОСТ 7.0.5</w:t>
      </w:r>
      <w:r w:rsidRPr="00FE2915">
        <w:rPr>
          <w:b/>
        </w:rPr>
        <w:noBreakHyphen/>
        <w:t>2008 и ГОСТ 7.0.100</w:t>
      </w:r>
      <w:r w:rsidRPr="00FE2915">
        <w:rPr>
          <w:b/>
        </w:rPr>
        <w:noBreakHyphen/>
        <w:t>2018</w:t>
      </w:r>
      <w:r w:rsidR="00EF4A25">
        <w:rPr>
          <w:b/>
        </w:rPr>
        <w:t>)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4"/>
        <w:rPr>
          <w:b/>
        </w:rPr>
      </w:pP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4"/>
        <w:rPr>
          <w:b/>
        </w:rPr>
      </w:pPr>
      <w:r w:rsidRPr="00FE2915">
        <w:rPr>
          <w:b/>
        </w:rPr>
        <w:t>Одночастные монографические ресурсы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4"/>
        <w:rPr>
          <w:i/>
        </w:rPr>
      </w:pPr>
      <w:r w:rsidRPr="00FE2915">
        <w:rPr>
          <w:i/>
        </w:rPr>
        <w:t>Книжные издания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4"/>
        <w:rPr>
          <w:i/>
        </w:rPr>
      </w:pPr>
      <w:r w:rsidRPr="00FE2915">
        <w:rPr>
          <w:i/>
        </w:rPr>
        <w:t>Один автор</w:t>
      </w:r>
    </w:p>
    <w:p w:rsidR="00FE2915" w:rsidRPr="00FE2915" w:rsidRDefault="00FE2915" w:rsidP="00FE2915">
      <w:pPr>
        <w:pStyle w:val="p"/>
        <w:spacing w:before="0" w:beforeAutospacing="0" w:after="0" w:afterAutospacing="0"/>
        <w:ind w:firstLine="709"/>
        <w:jc w:val="both"/>
        <w:outlineLvl w:val="4"/>
      </w:pPr>
      <w:proofErr w:type="spellStart"/>
      <w:r w:rsidRPr="00FE2915">
        <w:rPr>
          <w:bCs/>
        </w:rPr>
        <w:t>Колтухова</w:t>
      </w:r>
      <w:proofErr w:type="spellEnd"/>
      <w:r w:rsidRPr="00FE2915">
        <w:rPr>
          <w:bCs/>
        </w:rPr>
        <w:t xml:space="preserve"> И. М.</w:t>
      </w:r>
      <w:r w:rsidRPr="00FE2915">
        <w:t xml:space="preserve"> Классика и современная литература: почитаем и подумаем вместе</w:t>
      </w:r>
      <w:proofErr w:type="gramStart"/>
      <w:r w:rsidRPr="00FE2915">
        <w:t> :</w:t>
      </w:r>
      <w:proofErr w:type="gramEnd"/>
      <w:r w:rsidRPr="00FE2915">
        <w:t xml:space="preserve"> учебно-методическое пособие. Симферополь</w:t>
      </w:r>
      <w:proofErr w:type="gramStart"/>
      <w:r w:rsidRPr="00FE2915">
        <w:t> :</w:t>
      </w:r>
      <w:proofErr w:type="gramEnd"/>
      <w:r w:rsidRPr="00FE2915">
        <w:t xml:space="preserve"> </w:t>
      </w:r>
      <w:proofErr w:type="spellStart"/>
      <w:r w:rsidRPr="00FE2915">
        <w:t>Ариал</w:t>
      </w:r>
      <w:proofErr w:type="spellEnd"/>
      <w:r w:rsidRPr="00FE2915">
        <w:t xml:space="preserve">, 2017. 151 с. </w:t>
      </w:r>
    </w:p>
    <w:p w:rsidR="00FE2915" w:rsidRPr="00FE2915" w:rsidRDefault="00FE2915" w:rsidP="00FE2915">
      <w:pPr>
        <w:pStyle w:val="p"/>
        <w:spacing w:before="0" w:beforeAutospacing="0" w:after="0" w:afterAutospacing="0"/>
        <w:ind w:firstLine="709"/>
        <w:jc w:val="center"/>
        <w:outlineLvl w:val="4"/>
        <w:rPr>
          <w:i/>
        </w:rPr>
      </w:pPr>
      <w:r w:rsidRPr="00FE2915">
        <w:rPr>
          <w:i/>
        </w:rPr>
        <w:t>Два-три автора</w:t>
      </w:r>
    </w:p>
    <w:p w:rsidR="00FE2915" w:rsidRPr="00FE2915" w:rsidRDefault="00FE2915" w:rsidP="00FE2915">
      <w:pPr>
        <w:pStyle w:val="p"/>
        <w:spacing w:before="0" w:beforeAutospacing="0" w:after="0" w:afterAutospacing="0"/>
        <w:ind w:firstLine="709"/>
        <w:jc w:val="both"/>
        <w:outlineLvl w:val="4"/>
      </w:pPr>
      <w:proofErr w:type="spellStart"/>
      <w:r w:rsidRPr="00FE2915">
        <w:t>Бергер</w:t>
      </w:r>
      <w:proofErr w:type="spellEnd"/>
      <w:r w:rsidRPr="00FE2915">
        <w:t>, П. Социальное конструирование реальности</w:t>
      </w:r>
      <w:proofErr w:type="gramStart"/>
      <w:r w:rsidRPr="00FE2915">
        <w:t> :</w:t>
      </w:r>
      <w:proofErr w:type="gramEnd"/>
      <w:r w:rsidRPr="00FE2915">
        <w:t xml:space="preserve"> трактат по социологии знания / П. </w:t>
      </w:r>
      <w:proofErr w:type="spellStart"/>
      <w:r w:rsidRPr="00FE2915">
        <w:t>Бергер</w:t>
      </w:r>
      <w:proofErr w:type="spellEnd"/>
      <w:r w:rsidRPr="00FE2915">
        <w:t xml:space="preserve">, Т. </w:t>
      </w:r>
      <w:proofErr w:type="spellStart"/>
      <w:r w:rsidRPr="00FE2915">
        <w:t>Лукман</w:t>
      </w:r>
      <w:proofErr w:type="spellEnd"/>
      <w:r w:rsidRPr="00FE2915">
        <w:t>, С. Иванов. Москва</w:t>
      </w:r>
      <w:proofErr w:type="gramStart"/>
      <w:r w:rsidRPr="00FE2915">
        <w:t> :</w:t>
      </w:r>
      <w:proofErr w:type="gramEnd"/>
      <w:r w:rsidRPr="00FE2915">
        <w:t xml:space="preserve"> </w:t>
      </w:r>
      <w:proofErr w:type="spellStart"/>
      <w:r w:rsidRPr="00FE2915">
        <w:t>Моск</w:t>
      </w:r>
      <w:proofErr w:type="spellEnd"/>
      <w:r w:rsidRPr="00FE2915">
        <w:t xml:space="preserve">. филос. фонд, 1995. 322 с. </w:t>
      </w:r>
    </w:p>
    <w:p w:rsidR="00FE2915" w:rsidRPr="00FE2915" w:rsidRDefault="00FE2915" w:rsidP="00FE2915">
      <w:pPr>
        <w:pStyle w:val="p"/>
        <w:spacing w:before="0" w:beforeAutospacing="0" w:after="0" w:afterAutospacing="0"/>
        <w:ind w:firstLine="709"/>
        <w:jc w:val="center"/>
        <w:outlineLvl w:val="4"/>
        <w:rPr>
          <w:i/>
        </w:rPr>
      </w:pPr>
      <w:r w:rsidRPr="00FE2915">
        <w:rPr>
          <w:i/>
        </w:rPr>
        <w:t>Больше трёх авторов (записываем книгу по названию)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bCs/>
          <w:sz w:val="24"/>
          <w:szCs w:val="24"/>
        </w:rPr>
        <w:t>Управленческий учет и контроль строительных материалов и конструкций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монография / В. В.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Говдя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, Ж. В.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Дегальцева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Чужинов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Шулепина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>. Краснодар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>, 2017. 149 с.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bCs/>
          <w:sz w:val="24"/>
          <w:szCs w:val="24"/>
        </w:rPr>
        <w:t>Распределенные интеллектуальные информационные системы и среды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монография / А. Н. Швецов, А. А. Суконщиков, Д. В. Кочкин [и др.]. Курск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Университетская книга, 2017. 196 с.</w:t>
      </w:r>
    </w:p>
    <w:p w:rsidR="00FE2915" w:rsidRPr="00FE2915" w:rsidRDefault="00FE2915" w:rsidP="00FE291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15">
        <w:rPr>
          <w:rFonts w:ascii="Times New Roman" w:hAnsi="Times New Roman" w:cs="Times New Roman"/>
          <w:i/>
          <w:sz w:val="24"/>
          <w:szCs w:val="24"/>
        </w:rPr>
        <w:t>Книжные издания (электронные)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Пашков С. В. Духовно-нравственное воспитание детей и молодежи в системе современного российского образования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монография. Курск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КГУ, 2017. 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Основы системного анализа и управления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учебник / </w:t>
      </w:r>
      <w:r w:rsidRPr="00FE2915">
        <w:rPr>
          <w:rFonts w:ascii="Times New Roman" w:hAnsi="Times New Roman" w:cs="Times New Roman"/>
          <w:bCs/>
          <w:sz w:val="24"/>
          <w:szCs w:val="24"/>
        </w:rPr>
        <w:t>О. В. Афанасьева, А. А. </w:t>
      </w:r>
      <w:proofErr w:type="spellStart"/>
      <w:r w:rsidRPr="00FE2915">
        <w:rPr>
          <w:rFonts w:ascii="Times New Roman" w:hAnsi="Times New Roman" w:cs="Times New Roman"/>
          <w:bCs/>
          <w:sz w:val="24"/>
          <w:szCs w:val="24"/>
        </w:rPr>
        <w:t>Клавдиев</w:t>
      </w:r>
      <w:proofErr w:type="spellEnd"/>
      <w:r w:rsidRPr="00FE2915">
        <w:rPr>
          <w:rFonts w:ascii="Times New Roman" w:hAnsi="Times New Roman" w:cs="Times New Roman"/>
          <w:bCs/>
          <w:sz w:val="24"/>
          <w:szCs w:val="24"/>
        </w:rPr>
        <w:t>, С. В. Колесниченко, Д. А. Первухин</w:t>
      </w:r>
      <w:r w:rsidRPr="00FE2915">
        <w:rPr>
          <w:rFonts w:ascii="Times New Roman" w:hAnsi="Times New Roman" w:cs="Times New Roman"/>
          <w:sz w:val="24"/>
          <w:szCs w:val="24"/>
        </w:rPr>
        <w:t>. Санкт-Петербург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СПбГУ, 2017. </w:t>
      </w:r>
    </w:p>
    <w:p w:rsidR="00FE2915" w:rsidRPr="00FE2915" w:rsidRDefault="00FE2915" w:rsidP="00FE2915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915">
        <w:rPr>
          <w:rFonts w:ascii="Times New Roman" w:hAnsi="Times New Roman" w:cs="Times New Roman"/>
          <w:i/>
          <w:sz w:val="24"/>
          <w:szCs w:val="24"/>
        </w:rPr>
        <w:t>Сборник статей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bCs/>
          <w:sz w:val="24"/>
          <w:szCs w:val="24"/>
        </w:rPr>
        <w:t>Институциональная экономика: развитие, преподавание, приложения</w:t>
      </w:r>
      <w:proofErr w:type="gramStart"/>
      <w:r w:rsidRPr="00FE2915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FE2915">
        <w:rPr>
          <w:rFonts w:ascii="Times New Roman" w:hAnsi="Times New Roman" w:cs="Times New Roman"/>
          <w:sz w:val="24"/>
          <w:szCs w:val="24"/>
        </w:rPr>
        <w:t>борник научных статей V Международной научной конференции, 15 ноября 2017 г. Москва : ГУУ, 2017. 382 с.</w:t>
      </w:r>
    </w:p>
    <w:p w:rsidR="00FE2915" w:rsidRPr="00FE2915" w:rsidRDefault="00FE2915" w:rsidP="00FE2915">
      <w:pPr>
        <w:pStyle w:val="p"/>
        <w:keepNext/>
        <w:spacing w:before="0" w:beforeAutospacing="0" w:after="0" w:afterAutospacing="0"/>
        <w:ind w:firstLine="709"/>
        <w:jc w:val="center"/>
        <w:outlineLvl w:val="4"/>
        <w:rPr>
          <w:i/>
          <w:iCs/>
        </w:rPr>
      </w:pPr>
      <w:r w:rsidRPr="00FE2915">
        <w:rPr>
          <w:i/>
          <w:iCs/>
        </w:rPr>
        <w:t>Законодательные материалы</w:t>
      </w:r>
    </w:p>
    <w:p w:rsidR="00FE2915" w:rsidRPr="00FE2915" w:rsidRDefault="00FE2915" w:rsidP="00FE2915">
      <w:pPr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</w:t>
      </w:r>
      <w:r w:rsidRPr="00FE2915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Pr="00FE2915">
        <w:rPr>
          <w:rFonts w:ascii="Times New Roman" w:hAnsi="Times New Roman" w:cs="Times New Roman"/>
          <w:color w:val="222222"/>
          <w:sz w:val="24"/>
          <w:szCs w:val="24"/>
        </w:rPr>
        <w:t>№ 131-ФЗ</w:t>
      </w:r>
      <w:r w:rsidRPr="00FE2915">
        <w:rPr>
          <w:rFonts w:ascii="Times New Roman" w:hAnsi="Times New Roman" w:cs="Times New Roman"/>
          <w:sz w:val="24"/>
          <w:szCs w:val="24"/>
        </w:rPr>
        <w:t>. Москва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Проспект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Санкт-Петербург : Кодекс, 2017. 158 с.</w:t>
      </w:r>
    </w:p>
    <w:p w:rsidR="00FE2915" w:rsidRPr="00FE2915" w:rsidRDefault="00FE2915" w:rsidP="00FE2915">
      <w:pPr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</w:t>
      </w:r>
      <w:r w:rsidRPr="00FE2915">
        <w:rPr>
          <w:rFonts w:ascii="Times New Roman" w:hAnsi="Times New Roman" w:cs="Times New Roman"/>
          <w:bCs/>
          <w:sz w:val="24"/>
          <w:szCs w:val="24"/>
        </w:rPr>
        <w:t>Уголовный кодекс Российской Федерации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текст с изменениями и дополнениями на 1 августа 2017 года. Москва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>, 2017. 350 с.</w:t>
      </w:r>
    </w:p>
    <w:p w:rsidR="00FE2915" w:rsidRPr="00FE2915" w:rsidRDefault="00FE2915" w:rsidP="00FE2915">
      <w:pPr>
        <w:pStyle w:val="p"/>
        <w:spacing w:before="0" w:beforeAutospacing="0" w:after="0" w:afterAutospacing="0"/>
        <w:ind w:firstLine="709"/>
        <w:jc w:val="center"/>
        <w:outlineLvl w:val="4"/>
        <w:rPr>
          <w:bCs/>
        </w:rPr>
      </w:pPr>
      <w:r w:rsidRPr="00FE2915">
        <w:rPr>
          <w:bCs/>
        </w:rPr>
        <w:t>Неопубликованные документы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4"/>
        <w:rPr>
          <w:i/>
        </w:rPr>
      </w:pPr>
      <w:r w:rsidRPr="00FE2915">
        <w:rPr>
          <w:i/>
        </w:rPr>
        <w:t>Диссертация и автореферат диссертации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Аврамова Е. В.</w:t>
      </w:r>
      <w:r w:rsidRPr="00FE2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915">
        <w:rPr>
          <w:rFonts w:ascii="Times New Roman" w:hAnsi="Times New Roman" w:cs="Times New Roman"/>
          <w:sz w:val="24"/>
          <w:szCs w:val="24"/>
        </w:rPr>
        <w:t>Публичная библиотека в системе непрерывного библиотечно-информационного образования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>. наук / Аврамова Елена Викторовна. Санкт-Петербург, 2017. 361 с.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 Б. Б. Функциональная организация рабочей памяти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. … д-ра психол. наук /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 Борис Борисович. Москва, 2017. 44 с.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4"/>
        <w:rPr>
          <w:b/>
        </w:rPr>
      </w:pPr>
      <w:r w:rsidRPr="00FE2915">
        <w:rPr>
          <w:b/>
        </w:rPr>
        <w:t>Многочастные монографические ресурсы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5"/>
        <w:rPr>
          <w:i/>
          <w:iCs/>
        </w:rPr>
      </w:pPr>
      <w:r w:rsidRPr="00FE2915">
        <w:rPr>
          <w:i/>
          <w:iCs/>
        </w:rPr>
        <w:t>Издание в целом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Голсуорси Д. Сага о Форсайтах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в 2 томах / Джон Голсуорси ; перевод с английского М.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Лорие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 [и др.]. Москва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Время, 2017. 1200 с. </w:t>
      </w:r>
    </w:p>
    <w:p w:rsidR="00FE2915" w:rsidRPr="00FE2915" w:rsidRDefault="00FE2915" w:rsidP="00FE2915">
      <w:pPr>
        <w:pStyle w:val="a4"/>
        <w:keepNext/>
        <w:spacing w:before="0" w:beforeAutospacing="0" w:after="0" w:afterAutospacing="0"/>
        <w:ind w:firstLine="709"/>
        <w:jc w:val="center"/>
        <w:outlineLvl w:val="5"/>
        <w:rPr>
          <w:i/>
          <w:iCs/>
        </w:rPr>
      </w:pPr>
      <w:r w:rsidRPr="00FE2915">
        <w:rPr>
          <w:i/>
          <w:iCs/>
        </w:rPr>
        <w:t>Отдельный том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Жукова Н. С. Инженерные системы и сооружения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учебное пособие : в 3 частях. Часть 1. Отопление и вентиляция / Н. С. Жукова, В. Н. Азаров. Волгоград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ВолгГТУ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>, 2017. 89 с.</w:t>
      </w:r>
    </w:p>
    <w:p w:rsidR="00FE2915" w:rsidRPr="00FE2915" w:rsidRDefault="00FE2915" w:rsidP="00FE291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15">
        <w:rPr>
          <w:rFonts w:ascii="Times New Roman" w:hAnsi="Times New Roman" w:cs="Times New Roman"/>
          <w:b/>
          <w:sz w:val="24"/>
          <w:szCs w:val="24"/>
        </w:rPr>
        <w:lastRenderedPageBreak/>
        <w:t>Сайты в сети Интернет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915">
        <w:rPr>
          <w:rFonts w:ascii="Times New Roman" w:hAnsi="Times New Roman" w:cs="Times New Roman"/>
          <w:bCs/>
          <w:sz w:val="24"/>
          <w:szCs w:val="24"/>
        </w:rPr>
        <w:t>// Правительство Российской Федерации</w:t>
      </w:r>
      <w:proofErr w:type="gramStart"/>
      <w:r w:rsidRPr="00FE2915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bCs/>
          <w:sz w:val="24"/>
          <w:szCs w:val="24"/>
        </w:rPr>
        <w:t xml:space="preserve"> официальный сайт. Москва. </w:t>
      </w:r>
      <w:r w:rsidRPr="00FE29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E291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E291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http://government.ru</w:t>
        </w:r>
      </w:hyperlink>
      <w:r w:rsidRPr="00FE2915">
        <w:rPr>
          <w:rFonts w:ascii="Times New Roman" w:hAnsi="Times New Roman" w:cs="Times New Roman"/>
          <w:sz w:val="24"/>
          <w:szCs w:val="24"/>
        </w:rPr>
        <w:t xml:space="preserve"> (дата обращения: 19.02.2018).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915">
        <w:rPr>
          <w:rFonts w:ascii="Times New Roman" w:hAnsi="Times New Roman" w:cs="Times New Roman"/>
          <w:bCs/>
          <w:sz w:val="24"/>
          <w:szCs w:val="24"/>
        </w:rPr>
        <w:t>Государственный Эрмитаж</w:t>
      </w:r>
      <w:proofErr w:type="gramStart"/>
      <w:r w:rsidRPr="00FE2915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bCs/>
          <w:sz w:val="24"/>
          <w:szCs w:val="24"/>
        </w:rPr>
        <w:t xml:space="preserve"> сайт. Санкт-Петербург. </w:t>
      </w:r>
      <w:r w:rsidRPr="00FE29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E2915">
        <w:rPr>
          <w:rFonts w:ascii="Times New Roman" w:hAnsi="Times New Roman" w:cs="Times New Roman"/>
          <w:sz w:val="24"/>
          <w:szCs w:val="24"/>
        </w:rPr>
        <w:t>:</w:t>
      </w:r>
      <w:r w:rsidRPr="00FE291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FE291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http://www.hermitagemuseum.org/wps/portal/hermitage</w:t>
        </w:r>
      </w:hyperlink>
      <w:r w:rsidRPr="00FE2915">
        <w:rPr>
          <w:rFonts w:ascii="Times New Roman" w:hAnsi="Times New Roman" w:cs="Times New Roman"/>
          <w:sz w:val="24"/>
          <w:szCs w:val="24"/>
        </w:rPr>
        <w:t xml:space="preserve"> (дата обращения: 16.08.2017).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915">
        <w:rPr>
          <w:rFonts w:ascii="Times New Roman" w:hAnsi="Times New Roman" w:cs="Times New Roman"/>
          <w:bCs/>
          <w:sz w:val="24"/>
          <w:szCs w:val="24"/>
        </w:rPr>
        <w:t>ТАСС</w:t>
      </w:r>
      <w:proofErr w:type="gramStart"/>
      <w:r w:rsidRPr="00FE2915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bCs/>
          <w:sz w:val="24"/>
          <w:szCs w:val="24"/>
        </w:rPr>
        <w:t xml:space="preserve"> информационное агентство России : сайт. Москва.  </w:t>
      </w:r>
      <w:r w:rsidRPr="00FE29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E2915">
        <w:rPr>
          <w:rFonts w:ascii="Times New Roman" w:hAnsi="Times New Roman" w:cs="Times New Roman"/>
          <w:sz w:val="24"/>
          <w:szCs w:val="24"/>
        </w:rPr>
        <w:t>:</w:t>
      </w:r>
      <w:r w:rsidRPr="00FE291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FE291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http://tass.ru</w:t>
        </w:r>
      </w:hyperlink>
      <w:r w:rsidRPr="00FE2915">
        <w:rPr>
          <w:rFonts w:ascii="Times New Roman" w:hAnsi="Times New Roman" w:cs="Times New Roman"/>
          <w:sz w:val="24"/>
          <w:szCs w:val="24"/>
        </w:rPr>
        <w:t xml:space="preserve"> (дата обращения: 26.05.2018).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Электронная библиотека: библиотека диссертаций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сайт / Российская государственная библиотека. Москва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РГБ. </w:t>
      </w:r>
      <w:r w:rsidRPr="00FE29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E291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E2915">
          <w:rPr>
            <w:rStyle w:val="a3"/>
            <w:rFonts w:ascii="Times New Roman" w:hAnsi="Times New Roman" w:cs="Times New Roman"/>
            <w:sz w:val="24"/>
            <w:szCs w:val="24"/>
          </w:rPr>
          <w:t>http://diss.rsl.ru/?lang=ru</w:t>
        </w:r>
      </w:hyperlink>
      <w:r w:rsidRPr="00FE2915">
        <w:rPr>
          <w:rFonts w:ascii="Times New Roman" w:hAnsi="Times New Roman" w:cs="Times New Roman"/>
          <w:sz w:val="24"/>
          <w:szCs w:val="24"/>
        </w:rPr>
        <w:t xml:space="preserve"> (дата обращения: 20.07.2018). Режим доступа: для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>. читателей РГБ.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4"/>
        <w:rPr>
          <w:b/>
          <w:bCs/>
        </w:rPr>
      </w:pP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4"/>
        <w:rPr>
          <w:b/>
          <w:bCs/>
        </w:rPr>
      </w:pPr>
      <w:r w:rsidRPr="00FE2915">
        <w:rPr>
          <w:b/>
          <w:bCs/>
        </w:rPr>
        <w:t>Составные части ресурсов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4"/>
        <w:rPr>
          <w:i/>
        </w:rPr>
      </w:pPr>
      <w:r w:rsidRPr="00FE2915">
        <w:rPr>
          <w:i/>
        </w:rPr>
        <w:t>Статья, раздел...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5"/>
        <w:rPr>
          <w:i/>
          <w:iCs/>
        </w:rPr>
      </w:pPr>
      <w:r w:rsidRPr="00FE2915">
        <w:rPr>
          <w:i/>
          <w:iCs/>
        </w:rPr>
        <w:t>...из монографического издания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both"/>
        <w:outlineLvl w:val="5"/>
      </w:pPr>
      <w:r w:rsidRPr="00FE2915">
        <w:rPr>
          <w:bCs/>
        </w:rPr>
        <w:t>Калинина Г. П.</w:t>
      </w:r>
      <w:r w:rsidRPr="00FE2915">
        <w:t xml:space="preserve"> Развитие научно-методической работы в Книжной палате / Г. П. Калинина, В. П. Смирнова // Российская книжная палата: славное прошлое и надежное будущее</w:t>
      </w:r>
      <w:proofErr w:type="gramStart"/>
      <w:r w:rsidRPr="00FE2915">
        <w:t> :</w:t>
      </w:r>
      <w:proofErr w:type="gramEnd"/>
      <w:r w:rsidRPr="00FE2915">
        <w:t xml:space="preserve"> материалы научно-методической</w:t>
      </w:r>
      <w:r w:rsidRPr="00FE2915">
        <w:rPr>
          <w:color w:val="FF0000"/>
        </w:rPr>
        <w:t xml:space="preserve"> </w:t>
      </w:r>
      <w:r w:rsidRPr="00FE2915">
        <w:t>конференции к 100-летию. Москва</w:t>
      </w:r>
      <w:proofErr w:type="gramStart"/>
      <w:r w:rsidRPr="00FE2915">
        <w:t> :</w:t>
      </w:r>
      <w:proofErr w:type="gramEnd"/>
      <w:r w:rsidRPr="00FE2915">
        <w:t xml:space="preserve"> РКП, 2017. С. 61–78.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both"/>
        <w:outlineLvl w:val="5"/>
      </w:pPr>
      <w:proofErr w:type="spellStart"/>
      <w:r w:rsidRPr="00FE2915">
        <w:rPr>
          <w:bCs/>
        </w:rPr>
        <w:t>Янушкина</w:t>
      </w:r>
      <w:proofErr w:type="spellEnd"/>
      <w:r w:rsidRPr="00FE2915">
        <w:rPr>
          <w:bCs/>
        </w:rPr>
        <w:t xml:space="preserve"> Ю. В.</w:t>
      </w:r>
      <w:r w:rsidRPr="00FE2915">
        <w:t xml:space="preserve"> Исторические предпосылки формирования архитектурного образа советского города 1930–1950-х гг. // Архитектура Сталинграда 1925–1961 гг. Образ города в культуре и его воплощение</w:t>
      </w:r>
      <w:proofErr w:type="gramStart"/>
      <w:r w:rsidRPr="00FE2915">
        <w:t> :</w:t>
      </w:r>
      <w:proofErr w:type="gramEnd"/>
      <w:r w:rsidRPr="00FE2915">
        <w:t xml:space="preserve"> учебное пособие. Волгоград</w:t>
      </w:r>
      <w:proofErr w:type="gramStart"/>
      <w:r w:rsidRPr="00FE2915">
        <w:t> :</w:t>
      </w:r>
      <w:proofErr w:type="gramEnd"/>
      <w:r w:rsidRPr="00FE2915">
        <w:t xml:space="preserve"> </w:t>
      </w:r>
      <w:proofErr w:type="spellStart"/>
      <w:r w:rsidRPr="00FE2915">
        <w:t>ВолГАСУ</w:t>
      </w:r>
      <w:proofErr w:type="spellEnd"/>
      <w:r w:rsidRPr="00FE2915">
        <w:t xml:space="preserve">, 2014. С. 8–61. </w:t>
      </w:r>
      <w:r w:rsidRPr="00FE2915">
        <w:rPr>
          <w:lang w:val="en-US"/>
        </w:rPr>
        <w:t>URL</w:t>
      </w:r>
      <w:r w:rsidRPr="00FE2915">
        <w:t xml:space="preserve">: </w:t>
      </w:r>
      <w:hyperlink r:id="rId11" w:history="1">
        <w:r w:rsidRPr="00FE2915">
          <w:rPr>
            <w:rStyle w:val="a3"/>
          </w:rPr>
          <w:t>http://vgasu.ru/attachments/oi_yanushkina_01.pdf</w:t>
        </w:r>
      </w:hyperlink>
      <w:r w:rsidRPr="00FE2915">
        <w:t xml:space="preserve"> (дата обращения: 20.06.2018).</w:t>
      </w:r>
    </w:p>
    <w:p w:rsidR="00FE2915" w:rsidRPr="00FE2915" w:rsidRDefault="00FE2915" w:rsidP="00FE2915">
      <w:pPr>
        <w:pStyle w:val="a4"/>
        <w:spacing w:before="0" w:beforeAutospacing="0" w:after="0" w:afterAutospacing="0"/>
        <w:ind w:firstLine="709"/>
        <w:jc w:val="center"/>
        <w:outlineLvl w:val="5"/>
        <w:rPr>
          <w:i/>
          <w:iCs/>
        </w:rPr>
      </w:pPr>
      <w:r w:rsidRPr="00FE2915">
        <w:rPr>
          <w:i/>
          <w:iCs/>
        </w:rPr>
        <w:t>...из сериального издания</w:t>
      </w:r>
    </w:p>
    <w:p w:rsidR="00FE2915" w:rsidRPr="00FE2915" w:rsidRDefault="00FE2915" w:rsidP="00FE2915">
      <w:pPr>
        <w:pStyle w:val="p"/>
        <w:spacing w:before="0" w:beforeAutospacing="0" w:after="0" w:afterAutospacing="0"/>
        <w:ind w:firstLine="709"/>
        <w:jc w:val="both"/>
        <w:outlineLvl w:val="4"/>
      </w:pPr>
      <w:proofErr w:type="spellStart"/>
      <w:r w:rsidRPr="00FE2915">
        <w:rPr>
          <w:bCs/>
        </w:rPr>
        <w:t>Скрипник</w:t>
      </w:r>
      <w:proofErr w:type="spellEnd"/>
      <w:r w:rsidRPr="00FE2915">
        <w:rPr>
          <w:bCs/>
        </w:rPr>
        <w:t>, К. Д.</w:t>
      </w:r>
      <w:r w:rsidRPr="00FE2915">
        <w:t xml:space="preserve"> Лингвистический поворот и философия языка Дж. Локка: интерпре</w:t>
      </w:r>
      <w:r w:rsidRPr="00FE2915">
        <w:softHyphen/>
        <w:t xml:space="preserve">тации, комментарии, теоретические источники / </w:t>
      </w:r>
      <w:r w:rsidRPr="00FE2915">
        <w:rPr>
          <w:bCs/>
        </w:rPr>
        <w:t xml:space="preserve">К. Д. </w:t>
      </w:r>
      <w:proofErr w:type="spellStart"/>
      <w:r w:rsidRPr="00FE2915">
        <w:rPr>
          <w:bCs/>
        </w:rPr>
        <w:t>Скрипник</w:t>
      </w:r>
      <w:proofErr w:type="spellEnd"/>
      <w:r w:rsidRPr="00FE2915">
        <w:t>. – Текст</w:t>
      </w:r>
      <w:proofErr w:type="gramStart"/>
      <w:r w:rsidRPr="00FE2915">
        <w:t> :</w:t>
      </w:r>
      <w:proofErr w:type="gramEnd"/>
      <w:r w:rsidRPr="00FE2915">
        <w:t xml:space="preserve"> непосредственный // Вестник Удмуртского университета. Серия: Философия. Психология. Педагогика. 2017. Т. 27. </w:t>
      </w:r>
      <w:proofErr w:type="spellStart"/>
      <w:r w:rsidRPr="00FE2915">
        <w:t>Вып</w:t>
      </w:r>
      <w:proofErr w:type="spellEnd"/>
      <w:r w:rsidRPr="00FE2915">
        <w:t>. 2. С. 139–146.</w:t>
      </w:r>
    </w:p>
    <w:p w:rsidR="00FE2915" w:rsidRPr="00FE2915" w:rsidRDefault="00FE2915" w:rsidP="00FE2915">
      <w:pPr>
        <w:pStyle w:val="p"/>
        <w:spacing w:before="0" w:beforeAutospacing="0" w:after="0" w:afterAutospacing="0"/>
        <w:ind w:firstLine="709"/>
        <w:jc w:val="both"/>
        <w:outlineLvl w:val="4"/>
      </w:pPr>
    </w:p>
    <w:p w:rsidR="00FE2915" w:rsidRPr="00FE2915" w:rsidRDefault="00FE2915" w:rsidP="00FE2915">
      <w:pPr>
        <w:pStyle w:val="LObaszap"/>
        <w:spacing w:line="240" w:lineRule="auto"/>
        <w:ind w:firstLine="709"/>
        <w:rPr>
          <w:sz w:val="24"/>
          <w:szCs w:val="24"/>
        </w:rPr>
      </w:pPr>
      <w:r w:rsidRPr="00FE2915">
        <w:rPr>
          <w:sz w:val="24"/>
          <w:szCs w:val="24"/>
        </w:rPr>
        <w:t xml:space="preserve">Щербина М. В. Об удостоверениях, льготах и правах // </w:t>
      </w:r>
      <w:proofErr w:type="gramStart"/>
      <w:r w:rsidRPr="00FE2915">
        <w:rPr>
          <w:sz w:val="24"/>
          <w:szCs w:val="24"/>
        </w:rPr>
        <w:t>Крымская</w:t>
      </w:r>
      <w:proofErr w:type="gramEnd"/>
      <w:r w:rsidRPr="00FE2915">
        <w:rPr>
          <w:sz w:val="24"/>
          <w:szCs w:val="24"/>
        </w:rPr>
        <w:t xml:space="preserve"> правда. 2017. 25 </w:t>
      </w:r>
      <w:proofErr w:type="spellStart"/>
      <w:r w:rsidRPr="00FE2915">
        <w:rPr>
          <w:sz w:val="24"/>
          <w:szCs w:val="24"/>
        </w:rPr>
        <w:t>нояб</w:t>
      </w:r>
      <w:proofErr w:type="spellEnd"/>
      <w:r w:rsidRPr="00FE2915">
        <w:rPr>
          <w:sz w:val="24"/>
          <w:szCs w:val="24"/>
        </w:rPr>
        <w:t xml:space="preserve">. (№ 217). С. 2. Окончание. Начало: 18 </w:t>
      </w:r>
      <w:proofErr w:type="spellStart"/>
      <w:r w:rsidRPr="00FE2915">
        <w:rPr>
          <w:sz w:val="24"/>
          <w:szCs w:val="24"/>
        </w:rPr>
        <w:t>нояб</w:t>
      </w:r>
      <w:proofErr w:type="spellEnd"/>
      <w:r w:rsidRPr="00FE2915">
        <w:rPr>
          <w:sz w:val="24"/>
          <w:szCs w:val="24"/>
        </w:rPr>
        <w:t>. (№ 212).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bCs/>
          <w:sz w:val="24"/>
          <w:szCs w:val="24"/>
        </w:rPr>
        <w:t>Московская А. А.</w:t>
      </w:r>
      <w:r w:rsidRPr="00FE2915">
        <w:rPr>
          <w:rFonts w:ascii="Times New Roman" w:hAnsi="Times New Roman" w:cs="Times New Roman"/>
          <w:sz w:val="24"/>
          <w:szCs w:val="24"/>
        </w:rPr>
        <w:t xml:space="preserve"> Между социальным и экономическим благом: конфликт проектов легитимации социального предпринимательства в России / А. А. Московская, А. А. 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Берендяев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>, А. Ю. Москвина // Мониторинг общественного мнения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экономические и социальные перемены. 2017. № 6. С. 31–35. </w:t>
      </w:r>
      <w:r w:rsidRPr="00FE29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E291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E2915">
          <w:rPr>
            <w:rStyle w:val="a3"/>
            <w:rFonts w:ascii="Times New Roman" w:hAnsi="Times New Roman" w:cs="Times New Roman"/>
            <w:sz w:val="24"/>
            <w:szCs w:val="24"/>
          </w:rPr>
          <w:t>https://wciom.ru/fileadmin/file/monitoring/2017/142/2017_142_02_Moskovskaya.pdf</w:t>
        </w:r>
      </w:hyperlink>
      <w:r w:rsidRPr="00FE2915">
        <w:rPr>
          <w:rFonts w:ascii="Times New Roman" w:hAnsi="Times New Roman" w:cs="Times New Roman"/>
          <w:sz w:val="24"/>
          <w:szCs w:val="24"/>
        </w:rPr>
        <w:t xml:space="preserve"> (дата обращения: 11.03.2017).</w:t>
      </w:r>
    </w:p>
    <w:p w:rsidR="00FE2915" w:rsidRPr="00FE2915" w:rsidRDefault="00FE2915" w:rsidP="00FE2915">
      <w:pPr>
        <w:pStyle w:val="LObaszap"/>
        <w:spacing w:line="240" w:lineRule="auto"/>
        <w:ind w:firstLine="709"/>
        <w:jc w:val="center"/>
        <w:rPr>
          <w:i/>
          <w:iCs/>
          <w:sz w:val="24"/>
          <w:szCs w:val="24"/>
        </w:rPr>
      </w:pPr>
      <w:r w:rsidRPr="00FE2915">
        <w:rPr>
          <w:i/>
          <w:iCs/>
          <w:sz w:val="24"/>
          <w:szCs w:val="24"/>
        </w:rPr>
        <w:t>…с сайта в сети Интернет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915">
        <w:rPr>
          <w:rFonts w:ascii="Times New Roman" w:hAnsi="Times New Roman" w:cs="Times New Roman"/>
          <w:bCs/>
          <w:sz w:val="24"/>
          <w:szCs w:val="24"/>
        </w:rPr>
        <w:t>Грязев</w:t>
      </w:r>
      <w:proofErr w:type="spellEnd"/>
      <w:r w:rsidRPr="00FE291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FE2915">
        <w:rPr>
          <w:rFonts w:ascii="Times New Roman" w:hAnsi="Times New Roman" w:cs="Times New Roman"/>
          <w:sz w:val="24"/>
          <w:szCs w:val="24"/>
        </w:rPr>
        <w:t xml:space="preserve"> «Пустое занятие»: кто лишает Россию права вето в 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ООН // Газета.</w:t>
      </w:r>
      <w:proofErr w:type="spellStart"/>
      <w:r w:rsidRPr="00FE29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 : сайт. 2018. 2 февр. </w:t>
      </w:r>
      <w:r w:rsidRPr="00FE29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E291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E2915">
          <w:rPr>
            <w:rStyle w:val="a3"/>
            <w:rFonts w:ascii="Times New Roman" w:hAnsi="Times New Roman" w:cs="Times New Roman"/>
            <w:sz w:val="24"/>
            <w:szCs w:val="24"/>
          </w:rPr>
          <w:t>https://www.gazeta.ru/politics/2018/02/02_a_11634385.shtml</w:t>
        </w:r>
      </w:hyperlink>
      <w:r w:rsidRPr="00FE2915">
        <w:rPr>
          <w:rFonts w:ascii="Times New Roman" w:hAnsi="Times New Roman" w:cs="Times New Roman"/>
          <w:sz w:val="24"/>
          <w:szCs w:val="24"/>
        </w:rPr>
        <w:t xml:space="preserve"> (дата обращения: 09.02.2018).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915">
        <w:rPr>
          <w:rFonts w:ascii="Times New Roman" w:hAnsi="Times New Roman" w:cs="Times New Roman"/>
          <w:bCs/>
          <w:sz w:val="24"/>
          <w:szCs w:val="24"/>
          <w:lang w:bidi="ru-RU"/>
        </w:rPr>
        <w:t>Бахтурина</w:t>
      </w:r>
      <w:proofErr w:type="spellEnd"/>
      <w:r w:rsidRPr="00FE29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Т. А.</w:t>
      </w:r>
      <w:r w:rsidRPr="00FE2915">
        <w:rPr>
          <w:rFonts w:ascii="Times New Roman" w:hAnsi="Times New Roman" w:cs="Times New Roman"/>
          <w:sz w:val="24"/>
          <w:szCs w:val="24"/>
          <w:lang w:bidi="ru-RU"/>
        </w:rPr>
        <w:t xml:space="preserve"> От МА</w:t>
      </w:r>
      <w:r w:rsidRPr="00FE2915">
        <w:rPr>
          <w:rFonts w:ascii="Times New Roman" w:hAnsi="Times New Roman" w:cs="Times New Roman"/>
          <w:sz w:val="24"/>
          <w:szCs w:val="24"/>
          <w:lang w:val="en-US" w:bidi="ru-RU"/>
        </w:rPr>
        <w:t>R</w:t>
      </w:r>
      <w:r w:rsidRPr="00FE2915">
        <w:rPr>
          <w:rFonts w:ascii="Times New Roman" w:hAnsi="Times New Roman" w:cs="Times New Roman"/>
          <w:sz w:val="24"/>
          <w:szCs w:val="24"/>
          <w:lang w:bidi="ru-RU"/>
        </w:rPr>
        <w:t xml:space="preserve">С 21 к модели </w:t>
      </w:r>
      <w:r w:rsidRPr="00FE2915">
        <w:rPr>
          <w:rFonts w:ascii="Times New Roman" w:hAnsi="Times New Roman" w:cs="Times New Roman"/>
          <w:sz w:val="24"/>
          <w:szCs w:val="24"/>
          <w:lang w:val="en-US" w:bidi="ru-RU"/>
        </w:rPr>
        <w:t>BIBFRAME</w:t>
      </w:r>
      <w:r w:rsidRPr="00FE2915">
        <w:rPr>
          <w:rFonts w:ascii="Times New Roman" w:hAnsi="Times New Roman" w:cs="Times New Roman"/>
          <w:sz w:val="24"/>
          <w:szCs w:val="24"/>
          <w:lang w:bidi="ru-RU"/>
        </w:rPr>
        <w:t>: эволюция машиночитаемых форматов Библиотеки конгресса США // Теория и практика каталогизации и поиска библиотечных ресурсов</w:t>
      </w:r>
      <w:proofErr w:type="gramStart"/>
      <w:r w:rsidRPr="00FE2915">
        <w:rPr>
          <w:rFonts w:ascii="Times New Roman" w:hAnsi="Times New Roman" w:cs="Times New Roman"/>
          <w:sz w:val="24"/>
          <w:szCs w:val="24"/>
          <w:lang w:bidi="ru-RU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  <w:lang w:bidi="ru-RU"/>
        </w:rPr>
        <w:t xml:space="preserve"> электронный журнал. </w:t>
      </w:r>
      <w:r w:rsidRPr="00FE2915">
        <w:rPr>
          <w:rFonts w:ascii="Times New Roman" w:hAnsi="Times New Roman" w:cs="Times New Roman"/>
          <w:sz w:val="24"/>
          <w:szCs w:val="24"/>
          <w:lang w:val="en-US" w:bidi="ru-RU"/>
        </w:rPr>
        <w:t>URL</w:t>
      </w:r>
      <w:r w:rsidRPr="00FE2915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Pr="00FE2915">
        <w:rPr>
          <w:rFonts w:ascii="Times New Roman" w:hAnsi="Times New Roman" w:cs="Times New Roman"/>
          <w:sz w:val="24"/>
          <w:szCs w:val="24"/>
        </w:rPr>
        <w:t>http://www.nilc.ru/text/Other_publications/Other_publications63.pdf</w:t>
      </w:r>
      <w:r w:rsidRPr="00FE2915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Дата публикации: 21.04.2017.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 xml:space="preserve">Порядок присвоения номера </w:t>
      </w:r>
      <w:r w:rsidRPr="00FE291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2915">
        <w:rPr>
          <w:rFonts w:ascii="Times New Roman" w:hAnsi="Times New Roman" w:cs="Times New Roman"/>
          <w:sz w:val="24"/>
          <w:szCs w:val="24"/>
        </w:rPr>
        <w:t> // Российская книжная палата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сайт. 2018. </w:t>
      </w:r>
      <w:r w:rsidRPr="00FE29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E2915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FE2915">
          <w:rPr>
            <w:rStyle w:val="a3"/>
            <w:rFonts w:ascii="Times New Roman" w:hAnsi="Times New Roman" w:cs="Times New Roman"/>
            <w:sz w:val="24"/>
            <w:szCs w:val="24"/>
          </w:rPr>
          <w:t>http://bookchamber.ru/isbn.html</w:t>
        </w:r>
      </w:hyperlink>
      <w:r w:rsidRPr="00FE2915">
        <w:rPr>
          <w:rFonts w:ascii="Times New Roman" w:hAnsi="Times New Roman" w:cs="Times New Roman"/>
          <w:sz w:val="24"/>
          <w:szCs w:val="24"/>
        </w:rPr>
        <w:t xml:space="preserve"> (дата обращения: 22.05.2018).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План мероприятий по повышению эффективности госпрограммы «Доступная среда» // Министерство труда и социальной защиты Российской Федерации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официальный сайт. 2017. </w:t>
      </w:r>
      <w:r w:rsidRPr="00FE29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E2915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FE2915">
          <w:rPr>
            <w:rStyle w:val="a3"/>
            <w:rFonts w:ascii="Times New Roman" w:hAnsi="Times New Roman" w:cs="Times New Roman"/>
            <w:sz w:val="24"/>
            <w:szCs w:val="24"/>
          </w:rPr>
          <w:t>https://rosmintrud.ru/docs/1281</w:t>
        </w:r>
      </w:hyperlink>
      <w:r w:rsidRPr="00FE2915">
        <w:rPr>
          <w:rFonts w:ascii="Times New Roman" w:hAnsi="Times New Roman" w:cs="Times New Roman"/>
          <w:sz w:val="24"/>
          <w:szCs w:val="24"/>
        </w:rPr>
        <w:t xml:space="preserve"> (дата обращения: 08.04.2017).</w:t>
      </w:r>
    </w:p>
    <w:p w:rsidR="00FE2915" w:rsidRPr="00FE2915" w:rsidRDefault="00FE2915" w:rsidP="00FE2915">
      <w:pPr>
        <w:pStyle w:val="LObaszap"/>
        <w:spacing w:line="240" w:lineRule="auto"/>
        <w:ind w:firstLine="709"/>
        <w:rPr>
          <w:sz w:val="24"/>
          <w:szCs w:val="24"/>
        </w:rPr>
      </w:pPr>
    </w:p>
    <w:p w:rsidR="00FE2915" w:rsidRPr="00FE2915" w:rsidRDefault="00FE2915" w:rsidP="00FE2915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15">
        <w:rPr>
          <w:rFonts w:ascii="Times New Roman" w:hAnsi="Times New Roman" w:cs="Times New Roman"/>
          <w:b/>
          <w:sz w:val="24"/>
          <w:szCs w:val="24"/>
          <w:u w:val="single"/>
        </w:rPr>
        <w:t>Оформление отсылок в тексте к библиографическому списку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lastRenderedPageBreak/>
        <w:t>Отсылка оформляется следующим образом: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[Карасик, 2002, с. 231] (страницы указываются при цитировании!)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[Карасик, 2002]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! Если библиографический список содержит несколько работ автора, выпущенных в одном и том же году, отсылка оформляется следующим образом:</w:t>
      </w:r>
    </w:p>
    <w:p w:rsidR="00FE2915" w:rsidRPr="00FE2915" w:rsidRDefault="00FE2915" w:rsidP="00FE29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[Карасик, 2002</w:t>
      </w:r>
      <w:r w:rsidRPr="00FE29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2915">
        <w:rPr>
          <w:rFonts w:ascii="Times New Roman" w:hAnsi="Times New Roman" w:cs="Times New Roman"/>
          <w:sz w:val="24"/>
          <w:szCs w:val="24"/>
        </w:rPr>
        <w:t>, с. 250</w:t>
      </w:r>
      <w:r w:rsidRPr="00FE2915">
        <w:rPr>
          <w:rFonts w:ascii="Times New Roman" w:hAnsi="Times New Roman" w:cs="Times New Roman"/>
          <w:sz w:val="24"/>
          <w:szCs w:val="24"/>
        </w:rPr>
        <w:noBreakHyphen/>
        <w:t>300]</w:t>
      </w:r>
    </w:p>
    <w:p w:rsidR="00FE2915" w:rsidRPr="00FE2915" w:rsidRDefault="00FE2915" w:rsidP="00FE29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[Карасик, 2002б],</w:t>
      </w:r>
    </w:p>
    <w:p w:rsidR="00FE2915" w:rsidRPr="00FE2915" w:rsidRDefault="00FE2915" w:rsidP="00FE29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В свою очередь, в библиографическом списке рядом с годом издания также указывается соответствующая буква:</w:t>
      </w:r>
    </w:p>
    <w:p w:rsidR="00FE2915" w:rsidRPr="00FE2915" w:rsidRDefault="00FE2915" w:rsidP="00FE2915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2915">
        <w:rPr>
          <w:rFonts w:ascii="Times New Roman" w:hAnsi="Times New Roman" w:cs="Times New Roman"/>
          <w:color w:val="000000"/>
          <w:sz w:val="24"/>
          <w:szCs w:val="24"/>
        </w:rPr>
        <w:t>Карасик В. И. Язык социального статуса</w:t>
      </w:r>
      <w:proofErr w:type="gramStart"/>
      <w:r w:rsidRPr="00FE2915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color w:val="000000"/>
          <w:sz w:val="24"/>
          <w:szCs w:val="24"/>
        </w:rPr>
        <w:t xml:space="preserve"> монография. Москва</w:t>
      </w:r>
      <w:proofErr w:type="gramStart"/>
      <w:r w:rsidRPr="00FE2915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color w:val="000000"/>
          <w:sz w:val="24"/>
          <w:szCs w:val="24"/>
        </w:rPr>
        <w:t xml:space="preserve"> ИТДГК «</w:t>
      </w:r>
      <w:proofErr w:type="spellStart"/>
      <w:r w:rsidRPr="00FE2915">
        <w:rPr>
          <w:rFonts w:ascii="Times New Roman" w:hAnsi="Times New Roman" w:cs="Times New Roman"/>
          <w:color w:val="000000"/>
          <w:sz w:val="24"/>
          <w:szCs w:val="24"/>
        </w:rPr>
        <w:t>Гнозис</w:t>
      </w:r>
      <w:proofErr w:type="spellEnd"/>
      <w:r w:rsidRPr="00FE2915">
        <w:rPr>
          <w:rFonts w:ascii="Times New Roman" w:hAnsi="Times New Roman" w:cs="Times New Roman"/>
          <w:color w:val="000000"/>
          <w:sz w:val="24"/>
          <w:szCs w:val="24"/>
        </w:rPr>
        <w:t>», 2002а. 333 с.</w:t>
      </w:r>
    </w:p>
    <w:p w:rsidR="00FE2915" w:rsidRPr="00FE2915" w:rsidRDefault="00FE2915" w:rsidP="00FE2915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2915">
        <w:rPr>
          <w:rFonts w:ascii="Times New Roman" w:hAnsi="Times New Roman" w:cs="Times New Roman"/>
          <w:color w:val="000000"/>
          <w:sz w:val="24"/>
          <w:szCs w:val="24"/>
        </w:rPr>
        <w:t>Карасик В. И. Языковый круг: личность, концепты, дискурс</w:t>
      </w:r>
      <w:proofErr w:type="gramStart"/>
      <w:r w:rsidRPr="00FE2915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color w:val="000000"/>
          <w:sz w:val="24"/>
          <w:szCs w:val="24"/>
        </w:rPr>
        <w:t xml:space="preserve"> монография. Волгоград</w:t>
      </w:r>
      <w:proofErr w:type="gramStart"/>
      <w:r w:rsidRPr="00FE2915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FE2915">
        <w:rPr>
          <w:rFonts w:ascii="Times New Roman" w:hAnsi="Times New Roman" w:cs="Times New Roman"/>
          <w:color w:val="000000"/>
          <w:sz w:val="24"/>
          <w:szCs w:val="24"/>
        </w:rPr>
        <w:t xml:space="preserve"> Перемена, 2002б. 477 с.</w:t>
      </w:r>
    </w:p>
    <w:p w:rsidR="00FE2915" w:rsidRPr="00FE2915" w:rsidRDefault="00FE2915" w:rsidP="00FE29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Ссылаясь на работы авторов-однофамильцев, можно указать инициалы:</w:t>
      </w:r>
    </w:p>
    <w:p w:rsidR="00FE2915" w:rsidRPr="00FE2915" w:rsidRDefault="00FE2915" w:rsidP="00FE29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[Леонтьев А. Н., 1983]</w:t>
      </w:r>
    </w:p>
    <w:p w:rsidR="00FE2915" w:rsidRPr="00FE2915" w:rsidRDefault="00FE2915" w:rsidP="00FE29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[Леонтьев А. А., 1999]</w:t>
      </w:r>
    </w:p>
    <w:p w:rsidR="00FE2915" w:rsidRPr="00FE2915" w:rsidRDefault="00FE2915" w:rsidP="00FE291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15">
        <w:rPr>
          <w:rFonts w:ascii="Times New Roman" w:hAnsi="Times New Roman"/>
          <w:sz w:val="24"/>
          <w:szCs w:val="24"/>
        </w:rPr>
        <w:t xml:space="preserve">Леонтьев А. Н. Психологические вопросы сознательности учения: </w:t>
      </w:r>
      <w:proofErr w:type="spellStart"/>
      <w:r w:rsidRPr="00FE2915">
        <w:rPr>
          <w:rFonts w:ascii="Times New Roman" w:hAnsi="Times New Roman"/>
          <w:sz w:val="24"/>
          <w:szCs w:val="24"/>
        </w:rPr>
        <w:t>Избр</w:t>
      </w:r>
      <w:proofErr w:type="spellEnd"/>
      <w:r w:rsidRPr="00FE2915">
        <w:rPr>
          <w:rFonts w:ascii="Times New Roman" w:hAnsi="Times New Roman"/>
          <w:sz w:val="24"/>
          <w:szCs w:val="24"/>
        </w:rPr>
        <w:t>. псих</w:t>
      </w:r>
      <w:proofErr w:type="gramStart"/>
      <w:r w:rsidRPr="00FE2915">
        <w:rPr>
          <w:rFonts w:ascii="Times New Roman" w:hAnsi="Times New Roman"/>
          <w:sz w:val="24"/>
          <w:szCs w:val="24"/>
        </w:rPr>
        <w:t>.</w:t>
      </w:r>
      <w:proofErr w:type="gramEnd"/>
      <w:r w:rsidRPr="00FE29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915">
        <w:rPr>
          <w:rFonts w:ascii="Times New Roman" w:hAnsi="Times New Roman"/>
          <w:sz w:val="24"/>
          <w:szCs w:val="24"/>
        </w:rPr>
        <w:t>п</w:t>
      </w:r>
      <w:proofErr w:type="gramEnd"/>
      <w:r w:rsidRPr="00FE2915">
        <w:rPr>
          <w:rFonts w:ascii="Times New Roman" w:hAnsi="Times New Roman"/>
          <w:sz w:val="24"/>
          <w:szCs w:val="24"/>
        </w:rPr>
        <w:t>р. Москва</w:t>
      </w:r>
      <w:proofErr w:type="gramStart"/>
      <w:r w:rsidRPr="00FE2915">
        <w:rPr>
          <w:rFonts w:ascii="Times New Roman" w:hAnsi="Times New Roman"/>
          <w:sz w:val="24"/>
          <w:szCs w:val="24"/>
        </w:rPr>
        <w:t> :</w:t>
      </w:r>
      <w:proofErr w:type="gramEnd"/>
      <w:r w:rsidRPr="00FE2915">
        <w:rPr>
          <w:rFonts w:ascii="Times New Roman" w:hAnsi="Times New Roman"/>
          <w:sz w:val="24"/>
          <w:szCs w:val="24"/>
        </w:rPr>
        <w:t xml:space="preserve"> Педагогика, 1983. Т. 1. 500 с. </w:t>
      </w:r>
    </w:p>
    <w:p w:rsidR="00FE2915" w:rsidRPr="00FE2915" w:rsidRDefault="00FE2915" w:rsidP="00FE291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15">
        <w:rPr>
          <w:rFonts w:ascii="Times New Roman" w:hAnsi="Times New Roman"/>
          <w:sz w:val="24"/>
          <w:szCs w:val="24"/>
        </w:rPr>
        <w:t>Леонтьев А. А. Психология обучения чтению // Начальная школа: плюс-минус. 1999. № 10. С. 2-5.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Если библиографическое описание начинается с названия (например, издание выполнено авторским коллективом, и указан только редактор; у издания более трех авторов и т. д.), то в отсылке указывается название книги. Если название слишком длинное, то его можно сократить до двух первых слов, например,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[Интерпретационные характеристики ... , 1999, с. 56].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Многоточие, заменяющее часть названия в отсылке, является в данном случае предписанным знаком, а не пунктуационным, поэтому до него и после него ставится пробел.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Если в отсылке содержатся сведения о нескольких источниках, то группы сведений разделяются точкой с запятой: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Шаховский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, 2008;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Шейгал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>, 2007]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[1, 5-10]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Шаховский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, 2008;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Шаховский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, 2003;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Шаховский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>, 2007;]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Леотович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 xml:space="preserve">, 2007, с. 37; </w:t>
      </w:r>
      <w:proofErr w:type="spellStart"/>
      <w:r w:rsidRPr="00FE2915">
        <w:rPr>
          <w:rFonts w:ascii="Times New Roman" w:hAnsi="Times New Roman" w:cs="Times New Roman"/>
          <w:sz w:val="24"/>
          <w:szCs w:val="24"/>
        </w:rPr>
        <w:t>Слышкин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>, 2004, с. 35</w:t>
      </w:r>
      <w:r w:rsidRPr="00FE2915">
        <w:rPr>
          <w:rFonts w:ascii="Times New Roman" w:hAnsi="Times New Roman" w:cs="Times New Roman"/>
          <w:sz w:val="24"/>
          <w:szCs w:val="24"/>
        </w:rPr>
        <w:noBreakHyphen/>
        <w:t>38].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5">
        <w:rPr>
          <w:rFonts w:ascii="Times New Roman" w:hAnsi="Times New Roman" w:cs="Times New Roman"/>
          <w:sz w:val="24"/>
          <w:szCs w:val="24"/>
        </w:rPr>
        <w:t xml:space="preserve">Если текст цитируется не по первоисточнику, а по другому документу, то в начале отсылки приводят слова «Цит. </w:t>
      </w:r>
      <w:proofErr w:type="gramStart"/>
      <w:r w:rsidRPr="00FE29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>:», например,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915">
        <w:rPr>
          <w:rFonts w:ascii="Times New Roman" w:hAnsi="Times New Roman" w:cs="Times New Roman"/>
          <w:sz w:val="24"/>
          <w:szCs w:val="24"/>
        </w:rPr>
        <w:t>[Цит. по:</w:t>
      </w:r>
      <w:proofErr w:type="gramEnd"/>
      <w:r w:rsidRPr="00FE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2915">
        <w:rPr>
          <w:rFonts w:ascii="Times New Roman" w:hAnsi="Times New Roman" w:cs="Times New Roman"/>
          <w:sz w:val="24"/>
          <w:szCs w:val="24"/>
        </w:rPr>
        <w:t>Олянич</w:t>
      </w:r>
      <w:proofErr w:type="spellEnd"/>
      <w:r w:rsidRPr="00FE2915">
        <w:rPr>
          <w:rFonts w:ascii="Times New Roman" w:hAnsi="Times New Roman" w:cs="Times New Roman"/>
          <w:sz w:val="24"/>
          <w:szCs w:val="24"/>
        </w:rPr>
        <w:t>, 2004, с. 39</w:t>
      </w:r>
      <w:r w:rsidRPr="00FE2915">
        <w:rPr>
          <w:rFonts w:ascii="Times New Roman" w:hAnsi="Times New Roman" w:cs="Times New Roman"/>
          <w:sz w:val="24"/>
          <w:szCs w:val="24"/>
        </w:rPr>
        <w:noBreakHyphen/>
        <w:t>40].</w:t>
      </w:r>
      <w:proofErr w:type="gramEnd"/>
    </w:p>
    <w:p w:rsidR="00D14E4A" w:rsidRDefault="00D14E4A" w:rsidP="00FE29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915">
        <w:rPr>
          <w:rFonts w:ascii="Times New Roman" w:hAnsi="Times New Roman" w:cs="Times New Roman"/>
          <w:b/>
          <w:sz w:val="24"/>
          <w:szCs w:val="24"/>
        </w:rPr>
        <w:t>! Недопустимо в библиографическом списке под одним номером указывать несколько источников.</w:t>
      </w:r>
    </w:p>
    <w:p w:rsidR="00FE2915" w:rsidRPr="00FE2915" w:rsidRDefault="00FE2915" w:rsidP="00FE29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915">
        <w:rPr>
          <w:rFonts w:ascii="Times New Roman" w:hAnsi="Times New Roman" w:cs="Times New Roman"/>
          <w:b/>
          <w:sz w:val="24"/>
          <w:szCs w:val="24"/>
        </w:rPr>
        <w:t>! Недопустимы в библиографическом списке слова «Там же».</w:t>
      </w:r>
      <w:bookmarkStart w:id="0" w:name="_GoBack"/>
      <w:bookmarkEnd w:id="0"/>
    </w:p>
    <w:sectPr w:rsidR="00FE2915" w:rsidRPr="00FE2915" w:rsidSect="0034627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3A"/>
    <w:multiLevelType w:val="hybridMultilevel"/>
    <w:tmpl w:val="861A0948"/>
    <w:lvl w:ilvl="0" w:tplc="51606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6A1"/>
    <w:multiLevelType w:val="hybridMultilevel"/>
    <w:tmpl w:val="E3B2E282"/>
    <w:lvl w:ilvl="0" w:tplc="95FA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90458"/>
    <w:multiLevelType w:val="hybridMultilevel"/>
    <w:tmpl w:val="C8260ACE"/>
    <w:lvl w:ilvl="0" w:tplc="2AE6160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8D10FF"/>
    <w:multiLevelType w:val="hybridMultilevel"/>
    <w:tmpl w:val="79F8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25C0"/>
    <w:multiLevelType w:val="multilevel"/>
    <w:tmpl w:val="06E6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90655"/>
    <w:multiLevelType w:val="hybridMultilevel"/>
    <w:tmpl w:val="4FC48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574265"/>
    <w:multiLevelType w:val="hybridMultilevel"/>
    <w:tmpl w:val="9EE09884"/>
    <w:lvl w:ilvl="0" w:tplc="2C484A7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24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0393A1B"/>
    <w:multiLevelType w:val="hybridMultilevel"/>
    <w:tmpl w:val="BCFE0444"/>
    <w:lvl w:ilvl="0" w:tplc="D76E5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8B690D"/>
    <w:multiLevelType w:val="hybridMultilevel"/>
    <w:tmpl w:val="DD34D844"/>
    <w:lvl w:ilvl="0" w:tplc="2AE6160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10680"/>
    <w:multiLevelType w:val="hybridMultilevel"/>
    <w:tmpl w:val="079E9C30"/>
    <w:lvl w:ilvl="0" w:tplc="2AE616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28"/>
    <w:rsid w:val="00030C76"/>
    <w:rsid w:val="000707C8"/>
    <w:rsid w:val="000A49D6"/>
    <w:rsid w:val="001E11EE"/>
    <w:rsid w:val="0021379C"/>
    <w:rsid w:val="00241B78"/>
    <w:rsid w:val="002C79E6"/>
    <w:rsid w:val="002D4274"/>
    <w:rsid w:val="002E06FF"/>
    <w:rsid w:val="002F4F28"/>
    <w:rsid w:val="003052D3"/>
    <w:rsid w:val="00346276"/>
    <w:rsid w:val="003A01AE"/>
    <w:rsid w:val="004001B0"/>
    <w:rsid w:val="00446BD3"/>
    <w:rsid w:val="00486B2A"/>
    <w:rsid w:val="00493412"/>
    <w:rsid w:val="004C19A2"/>
    <w:rsid w:val="005A37FF"/>
    <w:rsid w:val="006E2C5E"/>
    <w:rsid w:val="00700DAC"/>
    <w:rsid w:val="007761A7"/>
    <w:rsid w:val="007D5088"/>
    <w:rsid w:val="007E2AAE"/>
    <w:rsid w:val="00807260"/>
    <w:rsid w:val="0081662D"/>
    <w:rsid w:val="00846649"/>
    <w:rsid w:val="008F2967"/>
    <w:rsid w:val="00957434"/>
    <w:rsid w:val="00962889"/>
    <w:rsid w:val="009950B0"/>
    <w:rsid w:val="009F1ED8"/>
    <w:rsid w:val="00AD400D"/>
    <w:rsid w:val="00AE5C50"/>
    <w:rsid w:val="00B315BA"/>
    <w:rsid w:val="00B6249F"/>
    <w:rsid w:val="00BB4E41"/>
    <w:rsid w:val="00BB68CC"/>
    <w:rsid w:val="00C27692"/>
    <w:rsid w:val="00CA530C"/>
    <w:rsid w:val="00D14E4A"/>
    <w:rsid w:val="00D25D7F"/>
    <w:rsid w:val="00D60AF7"/>
    <w:rsid w:val="00D8621D"/>
    <w:rsid w:val="00DB12BF"/>
    <w:rsid w:val="00E0155F"/>
    <w:rsid w:val="00E55569"/>
    <w:rsid w:val="00E77FDD"/>
    <w:rsid w:val="00EF4A25"/>
    <w:rsid w:val="00F14201"/>
    <w:rsid w:val="00FC6403"/>
    <w:rsid w:val="00FE2915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915"/>
    <w:pPr>
      <w:keepNext/>
      <w:widowControl/>
      <w:suppressAutoHyphens w:val="0"/>
      <w:autoSpaceDE/>
      <w:ind w:firstLine="567"/>
      <w:jc w:val="both"/>
      <w:outlineLvl w:val="0"/>
    </w:pPr>
    <w:rPr>
      <w:rFonts w:ascii="Times New Roman" w:hAnsi="Times New Roman" w:cs="Times New Roman"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72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26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26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1">
    <w:name w:val="Font Style11"/>
    <w:rsid w:val="0080726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49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D42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77FDD"/>
  </w:style>
  <w:style w:type="paragraph" w:customStyle="1" w:styleId="11">
    <w:name w:val="Абзац списка1"/>
    <w:basedOn w:val="a"/>
    <w:rsid w:val="00E77FDD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ps">
    <w:name w:val="hps"/>
    <w:rsid w:val="00E77FDD"/>
  </w:style>
  <w:style w:type="character" w:customStyle="1" w:styleId="10">
    <w:name w:val="Заголовок 1 Знак"/>
    <w:basedOn w:val="a0"/>
    <w:link w:val="1"/>
    <w:rsid w:val="00FE29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FE2915"/>
    <w:pPr>
      <w:widowControl/>
      <w:suppressAutoHyphens w:val="0"/>
      <w:autoSpaceDE/>
      <w:spacing w:line="100" w:lineRule="atLeast"/>
      <w:ind w:firstLine="425"/>
      <w:jc w:val="both"/>
    </w:pPr>
    <w:rPr>
      <w:rFonts w:ascii="Times New Roman" w:hAnsi="Times New Roman" w:cs="Times New Roman"/>
      <w:kern w:val="1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FE2915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p">
    <w:name w:val="p"/>
    <w:basedOn w:val="a"/>
    <w:rsid w:val="00FE291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baszap">
    <w:name w:val="L_O_bas_zap"/>
    <w:basedOn w:val="a"/>
    <w:rsid w:val="00FE2915"/>
    <w:pPr>
      <w:widowControl/>
      <w:tabs>
        <w:tab w:val="left" w:pos="360"/>
      </w:tabs>
      <w:suppressAutoHyphens w:val="0"/>
      <w:autoSpaceDE/>
      <w:spacing w:line="264" w:lineRule="auto"/>
      <w:ind w:firstLine="238"/>
      <w:jc w:val="both"/>
    </w:pPr>
    <w:rPr>
      <w:rFonts w:ascii="Times New Roman" w:hAnsi="Times New Roman" w:cs="Times New Roman"/>
      <w:sz w:val="17"/>
    </w:rPr>
  </w:style>
  <w:style w:type="paragraph" w:customStyle="1" w:styleId="aa">
    <w:name w:val="СтильЛППИ"/>
    <w:basedOn w:val="a"/>
    <w:link w:val="ab"/>
    <w:rsid w:val="00FE2915"/>
    <w:pPr>
      <w:widowControl/>
      <w:autoSpaceDE/>
      <w:spacing w:line="264" w:lineRule="auto"/>
      <w:ind w:firstLine="142"/>
      <w:jc w:val="both"/>
    </w:pPr>
    <w:rPr>
      <w:rFonts w:ascii="Times New Roman" w:hAnsi="Times New Roman" w:cs="Times New Roman"/>
      <w:sz w:val="24"/>
      <w:lang w:eastAsia="x-none"/>
    </w:rPr>
  </w:style>
  <w:style w:type="character" w:customStyle="1" w:styleId="ab">
    <w:name w:val="СтильЛППИ Знак"/>
    <w:link w:val="aa"/>
    <w:locked/>
    <w:rsid w:val="00FE2915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no-wikidata">
    <w:name w:val="no-wikidata"/>
    <w:rsid w:val="00FE2915"/>
    <w:rPr>
      <w:rFonts w:ascii="Times New Roman" w:hAnsi="Times New Roman"/>
    </w:rPr>
  </w:style>
  <w:style w:type="character" w:customStyle="1" w:styleId="eitempropertiestextinner">
    <w:name w:val="eitemproperties_textinner"/>
    <w:rsid w:val="00FE2915"/>
    <w:rPr>
      <w:rFonts w:ascii="Times New Roman" w:hAnsi="Times New Roman"/>
    </w:rPr>
  </w:style>
  <w:style w:type="character" w:customStyle="1" w:styleId="highlight">
    <w:name w:val="highlight"/>
    <w:rsid w:val="00FE2915"/>
  </w:style>
  <w:style w:type="paragraph" w:customStyle="1" w:styleId="Default">
    <w:name w:val="Default"/>
    <w:rsid w:val="00D8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A49D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9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915"/>
    <w:pPr>
      <w:keepNext/>
      <w:widowControl/>
      <w:suppressAutoHyphens w:val="0"/>
      <w:autoSpaceDE/>
      <w:ind w:firstLine="567"/>
      <w:jc w:val="both"/>
      <w:outlineLvl w:val="0"/>
    </w:pPr>
    <w:rPr>
      <w:rFonts w:ascii="Times New Roman" w:hAnsi="Times New Roman" w:cs="Times New Roman"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72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26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26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1">
    <w:name w:val="Font Style11"/>
    <w:rsid w:val="0080726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49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D42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77FDD"/>
  </w:style>
  <w:style w:type="paragraph" w:customStyle="1" w:styleId="11">
    <w:name w:val="Абзац списка1"/>
    <w:basedOn w:val="a"/>
    <w:rsid w:val="00E77FDD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ps">
    <w:name w:val="hps"/>
    <w:rsid w:val="00E77FDD"/>
  </w:style>
  <w:style w:type="character" w:customStyle="1" w:styleId="10">
    <w:name w:val="Заголовок 1 Знак"/>
    <w:basedOn w:val="a0"/>
    <w:link w:val="1"/>
    <w:rsid w:val="00FE29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FE2915"/>
    <w:pPr>
      <w:widowControl/>
      <w:suppressAutoHyphens w:val="0"/>
      <w:autoSpaceDE/>
      <w:spacing w:line="100" w:lineRule="atLeast"/>
      <w:ind w:firstLine="425"/>
      <w:jc w:val="both"/>
    </w:pPr>
    <w:rPr>
      <w:rFonts w:ascii="Times New Roman" w:hAnsi="Times New Roman" w:cs="Times New Roman"/>
      <w:kern w:val="1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FE2915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p">
    <w:name w:val="p"/>
    <w:basedOn w:val="a"/>
    <w:rsid w:val="00FE291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baszap">
    <w:name w:val="L_O_bas_zap"/>
    <w:basedOn w:val="a"/>
    <w:rsid w:val="00FE2915"/>
    <w:pPr>
      <w:widowControl/>
      <w:tabs>
        <w:tab w:val="left" w:pos="360"/>
      </w:tabs>
      <w:suppressAutoHyphens w:val="0"/>
      <w:autoSpaceDE/>
      <w:spacing w:line="264" w:lineRule="auto"/>
      <w:ind w:firstLine="238"/>
      <w:jc w:val="both"/>
    </w:pPr>
    <w:rPr>
      <w:rFonts w:ascii="Times New Roman" w:hAnsi="Times New Roman" w:cs="Times New Roman"/>
      <w:sz w:val="17"/>
    </w:rPr>
  </w:style>
  <w:style w:type="paragraph" w:customStyle="1" w:styleId="aa">
    <w:name w:val="СтильЛППИ"/>
    <w:basedOn w:val="a"/>
    <w:link w:val="ab"/>
    <w:rsid w:val="00FE2915"/>
    <w:pPr>
      <w:widowControl/>
      <w:autoSpaceDE/>
      <w:spacing w:line="264" w:lineRule="auto"/>
      <w:ind w:firstLine="142"/>
      <w:jc w:val="both"/>
    </w:pPr>
    <w:rPr>
      <w:rFonts w:ascii="Times New Roman" w:hAnsi="Times New Roman" w:cs="Times New Roman"/>
      <w:sz w:val="24"/>
      <w:lang w:eastAsia="x-none"/>
    </w:rPr>
  </w:style>
  <w:style w:type="character" w:customStyle="1" w:styleId="ab">
    <w:name w:val="СтильЛППИ Знак"/>
    <w:link w:val="aa"/>
    <w:locked/>
    <w:rsid w:val="00FE2915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no-wikidata">
    <w:name w:val="no-wikidata"/>
    <w:rsid w:val="00FE2915"/>
    <w:rPr>
      <w:rFonts w:ascii="Times New Roman" w:hAnsi="Times New Roman"/>
    </w:rPr>
  </w:style>
  <w:style w:type="character" w:customStyle="1" w:styleId="eitempropertiestextinner">
    <w:name w:val="eitemproperties_textinner"/>
    <w:rsid w:val="00FE2915"/>
    <w:rPr>
      <w:rFonts w:ascii="Times New Roman" w:hAnsi="Times New Roman"/>
    </w:rPr>
  </w:style>
  <w:style w:type="character" w:customStyle="1" w:styleId="highlight">
    <w:name w:val="highlight"/>
    <w:rsid w:val="00FE2915"/>
  </w:style>
  <w:style w:type="paragraph" w:customStyle="1" w:styleId="Default">
    <w:name w:val="Default"/>
    <w:rsid w:val="00D8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A49D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9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/wps/portal/hermitage" TargetMode="External"/><Relationship Id="rId13" Type="http://schemas.openxmlformats.org/officeDocument/2006/relationships/hyperlink" Target="https://www.gazeta.ru/politics/2018/02/02_a_11634385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ernment.ru/" TargetMode="External"/><Relationship Id="rId12" Type="http://schemas.openxmlformats.org/officeDocument/2006/relationships/hyperlink" Target="https://wciom.ru/fileadmin/file/monitoring/2017/142/2017_142_02_Moskovskay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ducational_ipk@ospu.su" TargetMode="External"/><Relationship Id="rId11" Type="http://schemas.openxmlformats.org/officeDocument/2006/relationships/hyperlink" Target="http://vgasu.ru/attachments/oi_yanushkina_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mintrud.ru/docs/1281" TargetMode="External"/><Relationship Id="rId10" Type="http://schemas.openxmlformats.org/officeDocument/2006/relationships/hyperlink" Target="http://diss.rsl.ru/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" TargetMode="External"/><Relationship Id="rId14" Type="http://schemas.openxmlformats.org/officeDocument/2006/relationships/hyperlink" Target="http://bookchamber.ru/isb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2022-10-12T04:58:00Z</cp:lastPrinted>
  <dcterms:created xsi:type="dcterms:W3CDTF">2022-10-19T04:02:00Z</dcterms:created>
  <dcterms:modified xsi:type="dcterms:W3CDTF">2022-10-19T04:37:00Z</dcterms:modified>
</cp:coreProperties>
</file>